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781" w:rsidRDefault="00BF34CA">
      <w:pPr>
        <w:pStyle w:val="1"/>
        <w:jc w:val="center"/>
        <w:rPr>
          <w:rFonts w:asciiTheme="minorEastAsia" w:eastAsiaTheme="minorEastAsia" w:hAnsiTheme="minorEastAsia" w:cstheme="minorEastAsia"/>
          <w:color w:val="auto"/>
          <w:sz w:val="40"/>
          <w:szCs w:val="22"/>
        </w:rPr>
      </w:pPr>
      <w:r>
        <w:rPr>
          <w:rFonts w:asciiTheme="minorEastAsia" w:eastAsiaTheme="minorEastAsia" w:hAnsiTheme="minorEastAsia" w:cstheme="minorEastAsia" w:hint="eastAsia"/>
          <w:color w:val="auto"/>
          <w:sz w:val="40"/>
          <w:szCs w:val="22"/>
        </w:rPr>
        <w:t>云南机电职业技术学院二食堂改造项目（餐桌椅）线下磋商邀请公告</w:t>
      </w:r>
    </w:p>
    <w:p w:rsidR="007D5781" w:rsidRPr="00D91980" w:rsidRDefault="00BF34CA" w:rsidP="00D91980">
      <w:pPr>
        <w:adjustRightInd w:val="0"/>
        <w:snapToGrid w:val="0"/>
        <w:spacing w:line="360" w:lineRule="auto"/>
        <w:ind w:firstLineChars="200" w:firstLine="562"/>
        <w:jc w:val="left"/>
        <w:rPr>
          <w:rFonts w:asciiTheme="minorEastAsia" w:eastAsiaTheme="minorEastAsia" w:hAnsiTheme="minorEastAsia" w:cstheme="minorEastAsia"/>
          <w:b/>
          <w:sz w:val="28"/>
          <w:szCs w:val="28"/>
        </w:rPr>
      </w:pPr>
      <w:bookmarkStart w:id="0" w:name="_Toc86124033"/>
      <w:bookmarkStart w:id="1" w:name="_Toc496805422"/>
      <w:bookmarkStart w:id="2" w:name="_Toc496805350"/>
      <w:bookmarkStart w:id="3" w:name="_Toc496805383"/>
      <w:bookmarkStart w:id="4" w:name="_Toc492340329"/>
      <w:r w:rsidRPr="00D91980">
        <w:rPr>
          <w:rFonts w:asciiTheme="minorEastAsia" w:eastAsiaTheme="minorEastAsia" w:hAnsiTheme="minorEastAsia" w:cstheme="minorEastAsia" w:hint="eastAsia"/>
          <w:b/>
          <w:sz w:val="28"/>
          <w:szCs w:val="28"/>
        </w:rPr>
        <w:t xml:space="preserve">1. </w:t>
      </w:r>
      <w:r w:rsidRPr="00D91980">
        <w:rPr>
          <w:rFonts w:asciiTheme="minorEastAsia" w:eastAsiaTheme="minorEastAsia" w:hAnsiTheme="minorEastAsia" w:cstheme="minorEastAsia" w:hint="eastAsia"/>
          <w:b/>
          <w:sz w:val="28"/>
          <w:szCs w:val="28"/>
        </w:rPr>
        <w:t>参加邀请磋商的条件</w:t>
      </w:r>
      <w:bookmarkEnd w:id="0"/>
      <w:bookmarkEnd w:id="1"/>
      <w:bookmarkEnd w:id="2"/>
      <w:bookmarkEnd w:id="3"/>
      <w:bookmarkEnd w:id="4"/>
    </w:p>
    <w:p w:rsidR="007D5781" w:rsidRDefault="00BF34CA">
      <w:pPr>
        <w:adjustRightInd w:val="0"/>
        <w:snapToGrid w:val="0"/>
        <w:spacing w:line="360" w:lineRule="auto"/>
        <w:ind w:firstLineChars="200" w:firstLine="480"/>
        <w:jc w:val="left"/>
        <w:rPr>
          <w:rFonts w:ascii="宋体" w:hAnsi="宋体"/>
          <w:snapToGrid w:val="0"/>
          <w:kern w:val="21"/>
          <w:sz w:val="24"/>
        </w:rPr>
      </w:pPr>
      <w:r>
        <w:rPr>
          <w:rFonts w:ascii="宋体" w:hAnsi="宋体" w:hint="eastAsia"/>
          <w:snapToGrid w:val="0"/>
          <w:kern w:val="21"/>
          <w:sz w:val="24"/>
        </w:rPr>
        <w:t>云南机电职业技术学院（以下简称：采购人）拟采购一批食堂用餐桌椅，根据《云南机电职业技术学院采购管理办法（试行）》，</w:t>
      </w:r>
      <w:r>
        <w:rPr>
          <w:rFonts w:ascii="宋体" w:hAnsi="宋体" w:hint="eastAsia"/>
          <w:snapToGrid w:val="0"/>
          <w:color w:val="FF0000"/>
          <w:kern w:val="21"/>
          <w:sz w:val="24"/>
        </w:rPr>
        <w:t>特诚邀入围“</w:t>
      </w:r>
      <w:hyperlink r:id="rId9" w:history="1">
        <w:r>
          <w:rPr>
            <w:rFonts w:ascii="宋体" w:hAnsi="宋体"/>
            <w:snapToGrid w:val="0"/>
            <w:color w:val="FF0000"/>
            <w:kern w:val="21"/>
            <w:sz w:val="24"/>
          </w:rPr>
          <w:t>云南省省级政</w:t>
        </w:r>
        <w:proofErr w:type="gramStart"/>
        <w:r>
          <w:rPr>
            <w:rFonts w:ascii="宋体" w:hAnsi="宋体"/>
            <w:snapToGrid w:val="0"/>
            <w:color w:val="FF0000"/>
            <w:kern w:val="21"/>
            <w:sz w:val="24"/>
          </w:rPr>
          <w:t>采云</w:t>
        </w:r>
        <w:proofErr w:type="gramEnd"/>
        <w:r>
          <w:rPr>
            <w:rFonts w:ascii="宋体" w:hAnsi="宋体"/>
            <w:snapToGrid w:val="0"/>
            <w:color w:val="FF0000"/>
            <w:kern w:val="21"/>
            <w:sz w:val="24"/>
          </w:rPr>
          <w:t>电子卖场平台</w:t>
        </w:r>
      </w:hyperlink>
      <w:r>
        <w:rPr>
          <w:rFonts w:ascii="宋体" w:hAnsi="宋体" w:hint="eastAsia"/>
          <w:snapToGrid w:val="0"/>
          <w:color w:val="FF0000"/>
          <w:kern w:val="21"/>
          <w:sz w:val="24"/>
        </w:rPr>
        <w:t>”</w:t>
      </w:r>
      <w:r>
        <w:rPr>
          <w:rFonts w:ascii="宋体" w:hAnsi="宋体" w:hint="eastAsia"/>
          <w:snapToGrid w:val="0"/>
          <w:kern w:val="21"/>
          <w:sz w:val="24"/>
        </w:rPr>
        <w:t>的供应商自愿参加本次磋商，有意参与的供应商请自行下载附件</w:t>
      </w:r>
      <w:r>
        <w:rPr>
          <w:rFonts w:ascii="宋体" w:hAnsi="宋体" w:hint="eastAsia"/>
          <w:snapToGrid w:val="0"/>
          <w:kern w:val="21"/>
          <w:sz w:val="24"/>
        </w:rPr>
        <w:t>2</w:t>
      </w:r>
      <w:r>
        <w:rPr>
          <w:rFonts w:ascii="宋体" w:hAnsi="宋体" w:hint="eastAsia"/>
          <w:snapToGrid w:val="0"/>
          <w:kern w:val="21"/>
          <w:sz w:val="24"/>
        </w:rPr>
        <w:t>云南机电职业技术学院二食堂改造项目（餐桌椅）线下磋商响应文件格式，按要求制作响应文件。</w:t>
      </w:r>
    </w:p>
    <w:p w:rsidR="007D5781" w:rsidRPr="00D91980" w:rsidRDefault="00BF34CA" w:rsidP="00D91980">
      <w:pPr>
        <w:adjustRightInd w:val="0"/>
        <w:snapToGrid w:val="0"/>
        <w:spacing w:line="360" w:lineRule="auto"/>
        <w:ind w:firstLineChars="200" w:firstLine="562"/>
        <w:jc w:val="left"/>
        <w:rPr>
          <w:rFonts w:asciiTheme="minorEastAsia" w:eastAsiaTheme="minorEastAsia" w:hAnsiTheme="minorEastAsia" w:cstheme="minorEastAsia"/>
          <w:b/>
          <w:sz w:val="28"/>
          <w:szCs w:val="28"/>
        </w:rPr>
      </w:pPr>
      <w:bookmarkStart w:id="5" w:name="_Toc86124034"/>
      <w:bookmarkStart w:id="6" w:name="_Toc492340330"/>
      <w:bookmarkStart w:id="7" w:name="_Toc496805423"/>
      <w:bookmarkStart w:id="8" w:name="_Toc496805351"/>
      <w:bookmarkStart w:id="9" w:name="_Toc496805384"/>
      <w:r w:rsidRPr="00D91980">
        <w:rPr>
          <w:rFonts w:asciiTheme="minorEastAsia" w:eastAsiaTheme="minorEastAsia" w:hAnsiTheme="minorEastAsia" w:cstheme="minorEastAsia" w:hint="eastAsia"/>
          <w:b/>
          <w:sz w:val="28"/>
          <w:szCs w:val="28"/>
        </w:rPr>
        <w:t>★</w:t>
      </w:r>
      <w:r w:rsidRPr="00D91980">
        <w:rPr>
          <w:rFonts w:asciiTheme="minorEastAsia" w:eastAsiaTheme="minorEastAsia" w:hAnsiTheme="minorEastAsia" w:cstheme="minorEastAsia" w:hint="eastAsia"/>
          <w:b/>
          <w:sz w:val="28"/>
          <w:szCs w:val="28"/>
        </w:rPr>
        <w:t xml:space="preserve">2. </w:t>
      </w:r>
      <w:bookmarkEnd w:id="5"/>
      <w:r w:rsidRPr="00D91980">
        <w:rPr>
          <w:rFonts w:asciiTheme="minorEastAsia" w:eastAsiaTheme="minorEastAsia" w:hAnsiTheme="minorEastAsia" w:cstheme="minorEastAsia" w:hint="eastAsia"/>
          <w:b/>
          <w:sz w:val="28"/>
          <w:szCs w:val="28"/>
        </w:rPr>
        <w:t>项目概况</w:t>
      </w:r>
      <w:bookmarkEnd w:id="6"/>
      <w:bookmarkEnd w:id="7"/>
      <w:bookmarkEnd w:id="8"/>
      <w:bookmarkEnd w:id="9"/>
      <w:r w:rsidRPr="00D91980">
        <w:rPr>
          <w:rFonts w:asciiTheme="minorEastAsia" w:eastAsiaTheme="minorEastAsia" w:hAnsiTheme="minorEastAsia" w:cstheme="minorEastAsia" w:hint="eastAsia"/>
          <w:b/>
          <w:sz w:val="28"/>
          <w:szCs w:val="28"/>
        </w:rPr>
        <w:t>（请仔细阅读本条的每一个条款）</w:t>
      </w:r>
    </w:p>
    <w:p w:rsidR="007D5781" w:rsidRDefault="00BF34CA">
      <w:pPr>
        <w:adjustRightInd w:val="0"/>
        <w:snapToGrid w:val="0"/>
        <w:spacing w:line="360" w:lineRule="auto"/>
        <w:ind w:firstLineChars="200" w:firstLine="480"/>
        <w:jc w:val="left"/>
        <w:rPr>
          <w:rFonts w:ascii="宋体" w:hAnsi="宋体"/>
          <w:snapToGrid w:val="0"/>
          <w:kern w:val="21"/>
          <w:sz w:val="24"/>
        </w:rPr>
      </w:pPr>
      <w:r>
        <w:rPr>
          <w:rFonts w:ascii="宋体" w:hAnsi="宋体" w:hint="eastAsia"/>
          <w:snapToGrid w:val="0"/>
          <w:kern w:val="21"/>
          <w:sz w:val="24"/>
        </w:rPr>
        <w:t>2.1</w:t>
      </w:r>
      <w:r>
        <w:rPr>
          <w:rFonts w:ascii="宋体" w:hAnsi="宋体" w:hint="eastAsia"/>
          <w:snapToGrid w:val="0"/>
          <w:kern w:val="21"/>
          <w:sz w:val="24"/>
        </w:rPr>
        <w:t>拟采购项目名称及预算金额：</w:t>
      </w:r>
    </w:p>
    <w:p w:rsidR="007D5781" w:rsidRDefault="00BF34CA">
      <w:pPr>
        <w:adjustRightInd w:val="0"/>
        <w:snapToGrid w:val="0"/>
        <w:spacing w:line="360" w:lineRule="auto"/>
        <w:ind w:firstLineChars="200" w:firstLine="480"/>
        <w:jc w:val="left"/>
        <w:rPr>
          <w:rFonts w:ascii="宋体" w:hAnsi="宋体"/>
          <w:snapToGrid w:val="0"/>
          <w:kern w:val="21"/>
          <w:sz w:val="24"/>
        </w:rPr>
      </w:pPr>
      <w:r>
        <w:rPr>
          <w:rFonts w:ascii="宋体" w:hAnsi="宋体" w:hint="eastAsia"/>
          <w:snapToGrid w:val="0"/>
          <w:kern w:val="21"/>
          <w:sz w:val="24"/>
        </w:rPr>
        <w:t>2.1.1</w:t>
      </w:r>
      <w:r>
        <w:rPr>
          <w:rFonts w:ascii="宋体" w:hAnsi="宋体" w:hint="eastAsia"/>
          <w:snapToGrid w:val="0"/>
          <w:kern w:val="21"/>
          <w:sz w:val="24"/>
        </w:rPr>
        <w:t>项目名称：云南机电职业技术学院二食堂改造项目（餐桌椅）</w:t>
      </w:r>
    </w:p>
    <w:p w:rsidR="007D5781" w:rsidRDefault="00BF34CA">
      <w:pPr>
        <w:adjustRightInd w:val="0"/>
        <w:snapToGrid w:val="0"/>
        <w:spacing w:line="360" w:lineRule="auto"/>
        <w:ind w:firstLineChars="200" w:firstLine="480"/>
        <w:jc w:val="left"/>
        <w:rPr>
          <w:rFonts w:ascii="宋体" w:hAnsi="宋体"/>
          <w:snapToGrid w:val="0"/>
          <w:kern w:val="21"/>
          <w:sz w:val="24"/>
        </w:rPr>
      </w:pPr>
      <w:r>
        <w:rPr>
          <w:rFonts w:ascii="宋体" w:hAnsi="宋体" w:hint="eastAsia"/>
          <w:snapToGrid w:val="0"/>
          <w:kern w:val="21"/>
          <w:sz w:val="24"/>
        </w:rPr>
        <w:t>2.1.2</w:t>
      </w:r>
      <w:r>
        <w:rPr>
          <w:rFonts w:ascii="宋体" w:hAnsi="宋体" w:hint="eastAsia"/>
          <w:snapToGrid w:val="0"/>
          <w:kern w:val="21"/>
          <w:sz w:val="24"/>
        </w:rPr>
        <w:t>采购预算：</w:t>
      </w:r>
      <w:r>
        <w:rPr>
          <w:rFonts w:ascii="宋体" w:hAnsi="宋体" w:hint="eastAsia"/>
          <w:snapToGrid w:val="0"/>
          <w:kern w:val="21"/>
          <w:sz w:val="24"/>
        </w:rPr>
        <w:t>A</w:t>
      </w:r>
      <w:r>
        <w:rPr>
          <w:rFonts w:ascii="宋体" w:hAnsi="宋体" w:hint="eastAsia"/>
          <w:snapToGrid w:val="0"/>
          <w:kern w:val="21"/>
          <w:sz w:val="24"/>
        </w:rPr>
        <w:t>标段：</w:t>
      </w:r>
      <w:r>
        <w:rPr>
          <w:rFonts w:ascii="宋体" w:hAnsi="宋体" w:hint="eastAsia"/>
          <w:snapToGrid w:val="0"/>
          <w:kern w:val="21"/>
          <w:sz w:val="24"/>
        </w:rPr>
        <w:t>123900</w:t>
      </w:r>
      <w:r>
        <w:rPr>
          <w:rFonts w:ascii="宋体" w:hAnsi="宋体" w:hint="eastAsia"/>
          <w:snapToGrid w:val="0"/>
          <w:kern w:val="21"/>
          <w:sz w:val="24"/>
        </w:rPr>
        <w:t>元；</w:t>
      </w:r>
      <w:r>
        <w:rPr>
          <w:rFonts w:ascii="宋体" w:hAnsi="宋体" w:hint="eastAsia"/>
          <w:snapToGrid w:val="0"/>
          <w:kern w:val="21"/>
          <w:sz w:val="24"/>
        </w:rPr>
        <w:t>B</w:t>
      </w:r>
      <w:r>
        <w:rPr>
          <w:rFonts w:ascii="宋体" w:hAnsi="宋体" w:hint="eastAsia"/>
          <w:snapToGrid w:val="0"/>
          <w:kern w:val="21"/>
          <w:sz w:val="24"/>
        </w:rPr>
        <w:t>标段：</w:t>
      </w:r>
      <w:r>
        <w:rPr>
          <w:rFonts w:ascii="宋体" w:hAnsi="宋体" w:hint="eastAsia"/>
          <w:snapToGrid w:val="0"/>
          <w:kern w:val="21"/>
          <w:sz w:val="24"/>
        </w:rPr>
        <w:t>62100</w:t>
      </w:r>
      <w:r>
        <w:rPr>
          <w:rFonts w:ascii="宋体" w:hAnsi="宋体" w:hint="eastAsia"/>
          <w:snapToGrid w:val="0"/>
          <w:kern w:val="21"/>
          <w:sz w:val="24"/>
        </w:rPr>
        <w:t>元。</w:t>
      </w:r>
    </w:p>
    <w:p w:rsidR="007D5781" w:rsidRDefault="00BF34CA">
      <w:pPr>
        <w:adjustRightInd w:val="0"/>
        <w:snapToGrid w:val="0"/>
        <w:spacing w:line="360" w:lineRule="auto"/>
        <w:ind w:firstLineChars="200" w:firstLine="480"/>
        <w:jc w:val="left"/>
        <w:rPr>
          <w:rFonts w:ascii="宋体" w:hAnsi="宋体"/>
          <w:snapToGrid w:val="0"/>
          <w:kern w:val="21"/>
          <w:sz w:val="24"/>
        </w:rPr>
      </w:pPr>
      <w:r>
        <w:rPr>
          <w:rFonts w:ascii="宋体" w:hAnsi="宋体" w:hint="eastAsia"/>
          <w:snapToGrid w:val="0"/>
          <w:kern w:val="21"/>
          <w:sz w:val="24"/>
        </w:rPr>
        <w:t xml:space="preserve">2.2 </w:t>
      </w:r>
      <w:r>
        <w:rPr>
          <w:rFonts w:ascii="宋体" w:hAnsi="宋体" w:hint="eastAsia"/>
          <w:snapToGrid w:val="0"/>
          <w:kern w:val="21"/>
          <w:sz w:val="24"/>
        </w:rPr>
        <w:t>拟采购内容：本项目分为两个标段。</w:t>
      </w:r>
    </w:p>
    <w:p w:rsidR="007D5781" w:rsidRDefault="00BF34CA">
      <w:pPr>
        <w:adjustRightInd w:val="0"/>
        <w:snapToGrid w:val="0"/>
        <w:spacing w:line="360" w:lineRule="auto"/>
        <w:ind w:firstLineChars="200" w:firstLine="480"/>
        <w:jc w:val="left"/>
        <w:rPr>
          <w:rFonts w:ascii="宋体" w:hAnsi="宋体"/>
          <w:snapToGrid w:val="0"/>
          <w:kern w:val="21"/>
          <w:sz w:val="24"/>
        </w:rPr>
      </w:pPr>
      <w:r>
        <w:rPr>
          <w:rFonts w:ascii="宋体" w:hAnsi="宋体" w:hint="eastAsia"/>
          <w:snapToGrid w:val="0"/>
          <w:kern w:val="21"/>
          <w:sz w:val="24"/>
        </w:rPr>
        <w:t>A</w:t>
      </w:r>
      <w:r>
        <w:rPr>
          <w:rFonts w:ascii="宋体" w:hAnsi="宋体" w:hint="eastAsia"/>
          <w:snapToGrid w:val="0"/>
          <w:kern w:val="21"/>
          <w:sz w:val="24"/>
        </w:rPr>
        <w:t>标段为一楼部分，包含（四人餐桌、四人餐椅）；</w:t>
      </w:r>
    </w:p>
    <w:p w:rsidR="007D5781" w:rsidRDefault="00BF34CA" w:rsidP="00D91980">
      <w:pPr>
        <w:adjustRightInd w:val="0"/>
        <w:snapToGrid w:val="0"/>
        <w:spacing w:line="360" w:lineRule="auto"/>
        <w:ind w:firstLineChars="200" w:firstLine="480"/>
        <w:jc w:val="left"/>
      </w:pPr>
      <w:r>
        <w:rPr>
          <w:rFonts w:ascii="宋体" w:hAnsi="宋体" w:hint="eastAsia"/>
          <w:snapToGrid w:val="0"/>
          <w:kern w:val="21"/>
          <w:sz w:val="24"/>
        </w:rPr>
        <w:t>B</w:t>
      </w:r>
      <w:r>
        <w:rPr>
          <w:rFonts w:ascii="宋体" w:hAnsi="宋体" w:hint="eastAsia"/>
          <w:snapToGrid w:val="0"/>
          <w:kern w:val="21"/>
          <w:sz w:val="24"/>
        </w:rPr>
        <w:t>标段为二楼部分，包含（十人圆桌、十人圆桌餐椅、餐椅、露台椅子、二楼沙发、大茶几、小茶几）</w:t>
      </w:r>
    </w:p>
    <w:tbl>
      <w:tblPr>
        <w:tblpPr w:leftFromText="180" w:rightFromText="180" w:vertAnchor="text" w:horzAnchor="page" w:tblpX="1894" w:tblpY="449"/>
        <w:tblOverlap w:val="never"/>
        <w:tblW w:w="9597" w:type="dxa"/>
        <w:tblLayout w:type="fixed"/>
        <w:tblLook w:val="04A0" w:firstRow="1" w:lastRow="0" w:firstColumn="1" w:lastColumn="0" w:noHBand="0" w:noVBand="1"/>
      </w:tblPr>
      <w:tblGrid>
        <w:gridCol w:w="817"/>
        <w:gridCol w:w="851"/>
        <w:gridCol w:w="567"/>
        <w:gridCol w:w="567"/>
        <w:gridCol w:w="850"/>
        <w:gridCol w:w="992"/>
        <w:gridCol w:w="993"/>
        <w:gridCol w:w="3960"/>
      </w:tblGrid>
      <w:tr w:rsidR="007D5781" w:rsidTr="00C05EA0">
        <w:trPr>
          <w:trHeight w:val="841"/>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名称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A0" w:rsidRDefault="00BF34CA">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预算单价</w:t>
            </w:r>
          </w:p>
          <w:p w:rsidR="007D5781" w:rsidRDefault="00BF34CA">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预算小计（元）</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参考款式图片</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FF0000"/>
                <w:kern w:val="0"/>
                <w:sz w:val="22"/>
                <w:szCs w:val="22"/>
                <w:lang w:bidi="ar"/>
              </w:rPr>
              <w:t>技术参数</w:t>
            </w:r>
          </w:p>
        </w:tc>
      </w:tr>
      <w:tr w:rsidR="007D5781" w:rsidTr="00C05EA0">
        <w:trPr>
          <w:trHeight w:val="9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四人餐桌</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1200*</w:t>
            </w:r>
            <w:r>
              <w:rPr>
                <w:rFonts w:ascii="宋体" w:hAnsi="宋体" w:cs="宋体"/>
                <w:color w:val="000000"/>
                <w:kern w:val="0"/>
                <w:sz w:val="22"/>
                <w:szCs w:val="22"/>
                <w:lang w:bidi="ar"/>
              </w:rPr>
              <w:t>800*760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sz w:val="22"/>
                <w:szCs w:val="22"/>
              </w:rPr>
              <w:t>5</w:t>
            </w:r>
            <w:r>
              <w:rPr>
                <w:rFonts w:ascii="宋体" w:hAnsi="宋体" w:cs="宋体"/>
                <w:color w:val="000000"/>
                <w:sz w:val="22"/>
                <w:szCs w:val="22"/>
              </w:rPr>
              <w:t>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pStyle w:val="1"/>
              <w:snapToGrid w:val="0"/>
              <w:jc w:val="center"/>
              <w:rPr>
                <w:rFonts w:asciiTheme="minorEastAsia" w:eastAsiaTheme="minorEastAsia" w:hAnsiTheme="minorEastAsia"/>
                <w:b w:val="0"/>
                <w:sz w:val="22"/>
                <w:szCs w:val="22"/>
                <w:lang w:bidi="ar"/>
              </w:rPr>
            </w:pPr>
            <w:r>
              <w:rPr>
                <w:rFonts w:asciiTheme="minorEastAsia" w:eastAsiaTheme="minorEastAsia" w:hAnsiTheme="minorEastAsia"/>
                <w:b w:val="0"/>
                <w:sz w:val="22"/>
                <w:szCs w:val="22"/>
                <w:lang w:bidi="ar"/>
              </w:rPr>
              <w:t>9</w:t>
            </w:r>
            <w:r>
              <w:rPr>
                <w:rFonts w:asciiTheme="minorEastAsia" w:eastAsiaTheme="minorEastAsia" w:hAnsiTheme="minorEastAsia" w:hint="eastAsia"/>
                <w:b w:val="0"/>
                <w:sz w:val="22"/>
                <w:szCs w:val="22"/>
                <w:lang w:bidi="ar"/>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pStyle w:val="1"/>
              <w:snapToGrid w:val="0"/>
              <w:jc w:val="center"/>
              <w:rPr>
                <w:rFonts w:asciiTheme="minorEastAsia" w:eastAsiaTheme="minorEastAsia" w:hAnsiTheme="minorEastAsia"/>
                <w:b w:val="0"/>
                <w:sz w:val="22"/>
                <w:szCs w:val="22"/>
                <w:lang w:bidi="ar"/>
              </w:rPr>
            </w:pPr>
            <w:r>
              <w:rPr>
                <w:rFonts w:asciiTheme="minorEastAsia" w:eastAsiaTheme="minorEastAsia" w:hAnsiTheme="minorEastAsia"/>
                <w:b w:val="0"/>
                <w:sz w:val="22"/>
                <w:szCs w:val="22"/>
                <w:lang w:bidi="ar"/>
              </w:rPr>
              <w:t>5</w:t>
            </w:r>
            <w:r>
              <w:rPr>
                <w:rFonts w:asciiTheme="minorEastAsia" w:eastAsiaTheme="minorEastAsia" w:hAnsiTheme="minorEastAsia" w:hint="eastAsia"/>
                <w:b w:val="0"/>
                <w:sz w:val="22"/>
                <w:szCs w:val="22"/>
                <w:lang w:bidi="ar"/>
              </w:rPr>
              <w:t>7820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FE18B6" w:rsidP="00FE18B6">
            <w:pPr>
              <w:widowControl/>
              <w:adjustRightInd w:val="0"/>
              <w:snapToGrid w:val="0"/>
              <w:textAlignment w:val="center"/>
              <w:rPr>
                <w:rFonts w:ascii="宋体" w:hAnsi="宋体" w:cs="宋体" w:hint="eastAsia"/>
                <w:color w:val="000000"/>
                <w:sz w:val="22"/>
                <w:szCs w:val="22"/>
              </w:rPr>
            </w:pPr>
            <w:r>
              <w:rPr>
                <w:rFonts w:ascii="宋体" w:hAnsi="宋体" w:cs="宋体" w:hint="eastAsia"/>
                <w:noProof/>
                <w:color w:val="000000"/>
                <w:sz w:val="22"/>
                <w:szCs w:val="22"/>
              </w:rPr>
              <w:t>见附件</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numPr>
                <w:ilvl w:val="0"/>
                <w:numId w:val="1"/>
              </w:numPr>
              <w:adjustRightInd w:val="0"/>
              <w:snapToGrid w:val="0"/>
              <w:jc w:val="left"/>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优质</w:t>
            </w:r>
            <w:r>
              <w:rPr>
                <w:rFonts w:ascii="宋体" w:hAnsi="宋体" w:cs="宋体" w:hint="eastAsia"/>
                <w:color w:val="000000"/>
                <w:kern w:val="0"/>
                <w:sz w:val="20"/>
                <w:szCs w:val="20"/>
                <w:lang w:bidi="ar"/>
              </w:rPr>
              <w:t>30*50mm</w:t>
            </w:r>
            <w:r>
              <w:rPr>
                <w:rFonts w:ascii="宋体" w:hAnsi="宋体" w:cs="宋体" w:hint="eastAsia"/>
                <w:color w:val="000000"/>
                <w:kern w:val="0"/>
                <w:sz w:val="20"/>
                <w:szCs w:val="20"/>
                <w:lang w:bidi="ar"/>
              </w:rPr>
              <w:t>钢架</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管壁厚度≥</w:t>
            </w:r>
            <w:r>
              <w:rPr>
                <w:rFonts w:ascii="宋体" w:hAnsi="宋体" w:cs="宋体" w:hint="eastAsia"/>
                <w:color w:val="000000"/>
                <w:kern w:val="0"/>
                <w:sz w:val="20"/>
                <w:szCs w:val="20"/>
                <w:lang w:bidi="ar"/>
              </w:rPr>
              <w:t>1.2mm</w:t>
            </w:r>
            <w:r>
              <w:rPr>
                <w:rFonts w:ascii="宋体" w:hAnsi="宋体" w:cs="宋体" w:hint="eastAsia"/>
                <w:color w:val="000000"/>
                <w:kern w:val="0"/>
                <w:sz w:val="20"/>
                <w:szCs w:val="20"/>
                <w:lang w:bidi="ar"/>
              </w:rPr>
              <w:t>，经抛光、打磨、除锈、酸洗工艺。</w:t>
            </w:r>
          </w:p>
          <w:p w:rsidR="007D5781" w:rsidRDefault="00BF34CA">
            <w:pPr>
              <w:widowControl/>
              <w:numPr>
                <w:ilvl w:val="0"/>
                <w:numId w:val="1"/>
              </w:numPr>
              <w:adjustRightInd w:val="0"/>
              <w:snapToGrid w:val="0"/>
              <w:jc w:val="left"/>
              <w:textAlignment w:val="top"/>
              <w:rPr>
                <w:rFonts w:ascii="宋体" w:hAnsi="宋体" w:cs="宋体"/>
                <w:color w:val="000000"/>
                <w:kern w:val="0"/>
                <w:sz w:val="20"/>
                <w:szCs w:val="20"/>
                <w:lang w:bidi="ar"/>
              </w:rPr>
            </w:pPr>
            <w:r>
              <w:rPr>
                <w:rFonts w:ascii="宋体" w:hAnsi="宋体" w:cs="宋体" w:hint="eastAsia"/>
                <w:b/>
                <w:bCs/>
                <w:color w:val="FF0000"/>
                <w:kern w:val="0"/>
                <w:sz w:val="20"/>
                <w:szCs w:val="20"/>
                <w:lang w:bidi="ar"/>
              </w:rPr>
              <w:t>★</w:t>
            </w:r>
            <w:r>
              <w:rPr>
                <w:rFonts w:ascii="宋体" w:hAnsi="宋体" w:cs="宋体" w:hint="eastAsia"/>
                <w:color w:val="000000"/>
                <w:kern w:val="0"/>
                <w:sz w:val="20"/>
                <w:szCs w:val="20"/>
                <w:lang w:bidi="ar"/>
              </w:rPr>
              <w:t>桌面采用实木原板、整板，材质为橡木，成品厚度≥</w:t>
            </w:r>
            <w:r>
              <w:rPr>
                <w:rFonts w:ascii="宋体" w:hAnsi="宋体" w:cs="宋体" w:hint="eastAsia"/>
                <w:color w:val="000000"/>
                <w:kern w:val="0"/>
                <w:sz w:val="20"/>
                <w:szCs w:val="20"/>
                <w:lang w:bidi="ar"/>
              </w:rPr>
              <w:t>40mm,</w:t>
            </w:r>
            <w:r>
              <w:rPr>
                <w:rFonts w:ascii="宋体" w:hAnsi="宋体" w:cs="宋体" w:hint="eastAsia"/>
                <w:color w:val="000000"/>
                <w:kern w:val="0"/>
                <w:sz w:val="20"/>
                <w:szCs w:val="20"/>
                <w:lang w:bidi="ar"/>
              </w:rPr>
              <w:t>采用健康油漆，漆面均匀平整厚实饱满，六道工序</w:t>
            </w:r>
            <w:proofErr w:type="gramStart"/>
            <w:r>
              <w:rPr>
                <w:rFonts w:ascii="宋体" w:hAnsi="宋体" w:cs="宋体" w:hint="eastAsia"/>
                <w:color w:val="000000"/>
                <w:kern w:val="0"/>
                <w:sz w:val="20"/>
                <w:szCs w:val="20"/>
                <w:lang w:bidi="ar"/>
              </w:rPr>
              <w:t>喷漆擦色</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底漆</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打磨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修色</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抹漆</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检验，符合国家安全指标，</w:t>
            </w:r>
            <w:r>
              <w:rPr>
                <w:rFonts w:ascii="宋体" w:hAnsi="宋体" w:cs="宋体" w:hint="eastAsia"/>
                <w:color w:val="000000"/>
                <w:kern w:val="0"/>
                <w:sz w:val="20"/>
                <w:szCs w:val="20"/>
                <w:lang w:bidi="ar"/>
              </w:rPr>
              <w:t>E0</w:t>
            </w:r>
            <w:r>
              <w:rPr>
                <w:rFonts w:ascii="宋体" w:hAnsi="宋体" w:cs="宋体" w:hint="eastAsia"/>
                <w:color w:val="000000"/>
                <w:kern w:val="0"/>
                <w:sz w:val="20"/>
                <w:szCs w:val="20"/>
                <w:lang w:bidi="ar"/>
              </w:rPr>
              <w:t>级标准健康环保。（桌漆颜色由采购人自选）</w:t>
            </w:r>
          </w:p>
          <w:p w:rsidR="007D5781" w:rsidRDefault="00BF34CA" w:rsidP="00C05EA0">
            <w:pPr>
              <w:widowControl/>
              <w:adjustRightInd w:val="0"/>
              <w:snapToGrid w:val="0"/>
              <w:jc w:val="left"/>
              <w:textAlignment w:val="top"/>
              <w:rPr>
                <w:rFonts w:ascii="宋体" w:hAnsi="宋体" w:cs="宋体"/>
                <w:color w:val="000000"/>
                <w:sz w:val="20"/>
                <w:szCs w:val="20"/>
              </w:rPr>
            </w:pPr>
            <w:r>
              <w:rPr>
                <w:rFonts w:ascii="宋体" w:hAnsi="宋体" w:cs="宋体" w:hint="eastAsia"/>
                <w:b/>
                <w:bCs/>
                <w:color w:val="FF0000"/>
                <w:kern w:val="0"/>
                <w:sz w:val="20"/>
                <w:szCs w:val="20"/>
                <w:lang w:bidi="ar"/>
              </w:rPr>
              <w:t>3.</w:t>
            </w:r>
            <w:r>
              <w:rPr>
                <w:rFonts w:ascii="宋体" w:hAnsi="宋体" w:cs="宋体" w:hint="eastAsia"/>
                <w:b/>
                <w:bCs/>
                <w:color w:val="FF0000"/>
                <w:kern w:val="0"/>
                <w:sz w:val="20"/>
                <w:szCs w:val="20"/>
                <w:lang w:bidi="ar"/>
              </w:rPr>
              <w:t>★配备</w:t>
            </w:r>
            <w:r>
              <w:rPr>
                <w:rFonts w:ascii="宋体" w:hAnsi="宋体" w:cs="宋体" w:hint="eastAsia"/>
                <w:b/>
                <w:bCs/>
                <w:color w:val="FF0000"/>
                <w:kern w:val="0"/>
                <w:sz w:val="20"/>
                <w:szCs w:val="20"/>
                <w:lang w:bidi="ar"/>
              </w:rPr>
              <w:t>8mm</w:t>
            </w:r>
            <w:r>
              <w:rPr>
                <w:rFonts w:ascii="宋体" w:hAnsi="宋体" w:cs="宋体" w:hint="eastAsia"/>
                <w:b/>
                <w:bCs/>
                <w:color w:val="FF0000"/>
                <w:kern w:val="0"/>
                <w:sz w:val="20"/>
                <w:szCs w:val="20"/>
                <w:lang w:bidi="ar"/>
              </w:rPr>
              <w:t>钢化玻璃，尺寸与桌面一致，每张桌子带</w:t>
            </w:r>
            <w:r>
              <w:rPr>
                <w:rFonts w:ascii="宋体" w:hAnsi="宋体" w:cs="宋体"/>
                <w:b/>
                <w:bCs/>
                <w:color w:val="FF0000"/>
                <w:kern w:val="0"/>
                <w:sz w:val="20"/>
                <w:szCs w:val="20"/>
                <w:lang w:bidi="ar"/>
              </w:rPr>
              <w:t>2</w:t>
            </w:r>
            <w:r>
              <w:rPr>
                <w:rFonts w:ascii="宋体" w:hAnsi="宋体" w:cs="宋体" w:hint="eastAsia"/>
                <w:b/>
                <w:bCs/>
                <w:color w:val="FF0000"/>
                <w:kern w:val="0"/>
                <w:sz w:val="20"/>
                <w:szCs w:val="20"/>
                <w:lang w:bidi="ar"/>
              </w:rPr>
              <w:t>套覆面桌布，颜色自选，桌布材质：</w:t>
            </w:r>
            <w:r w:rsidRPr="00C05EA0">
              <w:rPr>
                <w:rFonts w:ascii="宋体" w:hAnsi="宋体" w:cs="宋体" w:hint="eastAsia"/>
                <w:color w:val="000000"/>
                <w:kern w:val="0"/>
                <w:sz w:val="20"/>
                <w:szCs w:val="20"/>
                <w:lang w:bidi="ar"/>
              </w:rPr>
              <w:t>材料为</w:t>
            </w:r>
            <w:r w:rsidRPr="00C05EA0">
              <w:rPr>
                <w:rFonts w:ascii="宋体" w:hAnsi="宋体" w:cs="宋体"/>
                <w:color w:val="000000"/>
                <w:kern w:val="0"/>
                <w:sz w:val="20"/>
                <w:szCs w:val="20"/>
                <w:lang w:bidi="ar"/>
              </w:rPr>
              <w:t>高质量</w:t>
            </w:r>
            <w:proofErr w:type="gramStart"/>
            <w:r w:rsidRPr="00C05EA0">
              <w:rPr>
                <w:rFonts w:ascii="宋体" w:hAnsi="宋体" w:cs="宋体"/>
                <w:color w:val="000000"/>
                <w:kern w:val="0"/>
                <w:sz w:val="20"/>
                <w:szCs w:val="20"/>
                <w:lang w:bidi="ar"/>
              </w:rPr>
              <w:t>涤</w:t>
            </w:r>
            <w:proofErr w:type="gramEnd"/>
            <w:r w:rsidRPr="00C05EA0">
              <w:rPr>
                <w:rFonts w:ascii="宋体" w:hAnsi="宋体" w:cs="宋体"/>
                <w:color w:val="000000"/>
                <w:kern w:val="0"/>
                <w:sz w:val="20"/>
                <w:szCs w:val="20"/>
                <w:lang w:bidi="ar"/>
              </w:rPr>
              <w:t>/</w:t>
            </w:r>
            <w:r w:rsidRPr="00C05EA0">
              <w:rPr>
                <w:rFonts w:ascii="宋体" w:hAnsi="宋体" w:cs="宋体"/>
                <w:color w:val="000000"/>
                <w:kern w:val="0"/>
                <w:sz w:val="20"/>
                <w:szCs w:val="20"/>
                <w:lang w:bidi="ar"/>
              </w:rPr>
              <w:t>锦复合丝</w:t>
            </w:r>
            <w:r w:rsidRPr="00C05EA0">
              <w:rPr>
                <w:rFonts w:ascii="宋体" w:hAnsi="宋体" w:cs="宋体" w:hint="eastAsia"/>
                <w:color w:val="000000"/>
                <w:kern w:val="0"/>
                <w:sz w:val="20"/>
                <w:szCs w:val="20"/>
                <w:lang w:bidi="ar"/>
              </w:rPr>
              <w:t>中的</w:t>
            </w:r>
            <w:r w:rsidRPr="00C05EA0">
              <w:rPr>
                <w:rFonts w:ascii="宋体" w:hAnsi="宋体" w:cs="宋体"/>
                <w:color w:val="000000"/>
                <w:kern w:val="0"/>
                <w:sz w:val="20"/>
                <w:szCs w:val="20"/>
                <w:lang w:bidi="ar"/>
              </w:rPr>
              <w:t>中长丝</w:t>
            </w:r>
            <w:r w:rsidRPr="00C05EA0">
              <w:rPr>
                <w:rFonts w:ascii="宋体" w:hAnsi="宋体" w:cs="宋体" w:hint="eastAsia"/>
                <w:color w:val="000000"/>
                <w:kern w:val="0"/>
                <w:sz w:val="20"/>
                <w:szCs w:val="20"/>
                <w:lang w:bidi="ar"/>
              </w:rPr>
              <w:t>粗细为</w:t>
            </w:r>
            <w:r w:rsidRPr="00C05EA0">
              <w:rPr>
                <w:rFonts w:ascii="宋体" w:hAnsi="宋体" w:cs="宋体"/>
                <w:color w:val="000000"/>
                <w:kern w:val="0"/>
                <w:sz w:val="20"/>
                <w:szCs w:val="20"/>
                <w:lang w:bidi="ar"/>
              </w:rPr>
              <w:t>20D</w:t>
            </w:r>
            <w:r w:rsidRPr="00C05EA0">
              <w:rPr>
                <w:rFonts w:ascii="宋体" w:hAnsi="宋体" w:cs="宋体" w:hint="eastAsia"/>
                <w:color w:val="000000"/>
                <w:kern w:val="0"/>
                <w:sz w:val="20"/>
                <w:szCs w:val="20"/>
                <w:lang w:bidi="ar"/>
              </w:rPr>
              <w:t>孔数为</w:t>
            </w:r>
            <w:r w:rsidRPr="00C05EA0">
              <w:rPr>
                <w:rFonts w:ascii="宋体" w:hAnsi="宋体" w:cs="宋体"/>
                <w:color w:val="000000"/>
                <w:kern w:val="0"/>
                <w:sz w:val="20"/>
                <w:szCs w:val="20"/>
                <w:lang w:bidi="ar"/>
              </w:rPr>
              <w:t>12F</w:t>
            </w:r>
            <w:r w:rsidRPr="00C05EA0">
              <w:rPr>
                <w:rFonts w:ascii="宋体" w:hAnsi="宋体" w:cs="宋体" w:hint="eastAsia"/>
                <w:color w:val="000000"/>
                <w:kern w:val="0"/>
                <w:sz w:val="20"/>
                <w:szCs w:val="20"/>
                <w:lang w:bidi="ar"/>
              </w:rPr>
              <w:t>瓣数为</w:t>
            </w:r>
            <w:r w:rsidRPr="00C05EA0">
              <w:rPr>
                <w:rFonts w:ascii="宋体" w:hAnsi="宋体" w:cs="宋体"/>
                <w:color w:val="000000"/>
                <w:kern w:val="0"/>
                <w:sz w:val="20"/>
                <w:szCs w:val="20"/>
                <w:lang w:bidi="ar"/>
              </w:rPr>
              <w:t>16</w:t>
            </w:r>
            <w:r w:rsidRPr="00C05EA0">
              <w:rPr>
                <w:rFonts w:ascii="宋体" w:hAnsi="宋体" w:cs="宋体"/>
                <w:color w:val="000000"/>
                <w:kern w:val="0"/>
                <w:sz w:val="20"/>
                <w:szCs w:val="20"/>
                <w:lang w:bidi="ar"/>
              </w:rPr>
              <w:t>瓣</w:t>
            </w:r>
            <w:r w:rsidRPr="00C05EA0">
              <w:rPr>
                <w:rFonts w:ascii="宋体" w:hAnsi="宋体" w:cs="宋体" w:hint="eastAsia"/>
                <w:color w:val="000000"/>
                <w:kern w:val="0"/>
                <w:sz w:val="20"/>
                <w:szCs w:val="20"/>
                <w:lang w:bidi="ar"/>
              </w:rPr>
              <w:t>岛数为</w:t>
            </w:r>
            <w:r w:rsidRPr="00C05EA0">
              <w:rPr>
                <w:rFonts w:ascii="宋体" w:hAnsi="宋体" w:cs="宋体"/>
                <w:color w:val="000000"/>
                <w:kern w:val="0"/>
                <w:sz w:val="20"/>
                <w:szCs w:val="20"/>
                <w:lang w:bidi="ar"/>
              </w:rPr>
              <w:t>37</w:t>
            </w:r>
            <w:r w:rsidRPr="00C05EA0">
              <w:rPr>
                <w:rFonts w:ascii="宋体" w:hAnsi="宋体" w:cs="宋体"/>
                <w:color w:val="000000"/>
                <w:kern w:val="0"/>
                <w:sz w:val="20"/>
                <w:szCs w:val="20"/>
                <w:lang w:bidi="ar"/>
              </w:rPr>
              <w:t>岛</w:t>
            </w:r>
            <w:r w:rsidRPr="00C05EA0">
              <w:rPr>
                <w:rFonts w:ascii="宋体" w:hAnsi="宋体" w:cs="宋体" w:hint="eastAsia"/>
                <w:color w:val="000000"/>
                <w:kern w:val="0"/>
                <w:sz w:val="20"/>
                <w:szCs w:val="20"/>
                <w:lang w:bidi="ar"/>
              </w:rPr>
              <w:t>制成的双锻布料，规格为：</w:t>
            </w:r>
            <w:r w:rsidRPr="00C05EA0">
              <w:rPr>
                <w:rFonts w:ascii="宋体" w:hAnsi="宋体" w:cs="宋体" w:hint="eastAsia"/>
                <w:color w:val="000000"/>
                <w:kern w:val="0"/>
                <w:sz w:val="20"/>
                <w:szCs w:val="20"/>
                <w:lang w:bidi="ar"/>
              </w:rPr>
              <w:t>1</w:t>
            </w:r>
            <w:r w:rsidRPr="00C05EA0">
              <w:rPr>
                <w:rFonts w:ascii="宋体" w:hAnsi="宋体" w:cs="宋体"/>
                <w:color w:val="000000"/>
                <w:kern w:val="0"/>
                <w:sz w:val="20"/>
                <w:szCs w:val="20"/>
                <w:lang w:bidi="ar"/>
              </w:rPr>
              <w:t>800*1400</w:t>
            </w:r>
            <w:r w:rsidRPr="00C05EA0">
              <w:rPr>
                <w:rFonts w:ascii="宋体" w:hAnsi="宋体" w:cs="宋体" w:hint="eastAsia"/>
                <w:color w:val="000000"/>
                <w:kern w:val="0"/>
                <w:sz w:val="20"/>
                <w:szCs w:val="20"/>
                <w:lang w:bidi="ar"/>
              </w:rPr>
              <w:t>。桌布颜色由采购方自选</w:t>
            </w:r>
          </w:p>
        </w:tc>
      </w:tr>
      <w:tr w:rsidR="007D5781" w:rsidTr="00C05EA0">
        <w:trPr>
          <w:trHeight w:val="4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四人餐椅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常规</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sz w:val="22"/>
                <w:szCs w:val="22"/>
              </w:rPr>
              <w:t>236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adjustRightInd w:val="0"/>
              <w:snapToGrid w:val="0"/>
              <w:jc w:val="center"/>
            </w:pPr>
            <w:r>
              <w:t>2</w:t>
            </w:r>
            <w:r>
              <w:rPr>
                <w:rFonts w:hint="eastAsia"/>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adjustRightInd w:val="0"/>
              <w:snapToGrid w:val="0"/>
              <w:jc w:val="center"/>
            </w:pPr>
            <w:r>
              <w:rPr>
                <w:rFonts w:hint="eastAsia"/>
              </w:rPr>
              <w:t>66080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FE18B6">
            <w:pPr>
              <w:adjustRightInd w:val="0"/>
              <w:snapToGrid w:val="0"/>
              <w:jc w:val="center"/>
              <w:rPr>
                <w:rFonts w:ascii="宋体" w:hAnsi="宋体" w:cs="宋体"/>
                <w:color w:val="000000"/>
                <w:sz w:val="22"/>
                <w:szCs w:val="22"/>
              </w:rPr>
            </w:pPr>
            <w:r>
              <w:rPr>
                <w:rFonts w:ascii="宋体" w:hAnsi="宋体" w:cs="宋体" w:hint="eastAsia"/>
                <w:noProof/>
                <w:color w:val="000000"/>
                <w:sz w:val="22"/>
                <w:szCs w:val="22"/>
              </w:rPr>
              <w:t>见附件</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0"/>
                <w:szCs w:val="20"/>
              </w:rPr>
            </w:pPr>
            <w:r>
              <w:rPr>
                <w:rFonts w:ascii="宋体" w:hAnsi="宋体" w:cs="宋体" w:hint="eastAsia"/>
                <w:b/>
                <w:bCs/>
                <w:color w:val="FF0000"/>
                <w:kern w:val="0"/>
                <w:sz w:val="20"/>
                <w:szCs w:val="20"/>
                <w:lang w:bidi="ar"/>
              </w:rPr>
              <w:t>★</w:t>
            </w:r>
            <w:r>
              <w:rPr>
                <w:rFonts w:ascii="宋体" w:hAnsi="宋体" w:cs="宋体" w:hint="eastAsia"/>
                <w:color w:val="000000"/>
                <w:kern w:val="0"/>
                <w:sz w:val="20"/>
                <w:szCs w:val="20"/>
                <w:lang w:bidi="ar"/>
              </w:rPr>
              <w:t>采用优质橡木基材，经久耐用，采用健康油漆，漆面均匀平整厚实饱满，六道工序</w:t>
            </w:r>
            <w:proofErr w:type="gramStart"/>
            <w:r>
              <w:rPr>
                <w:rFonts w:ascii="宋体" w:hAnsi="宋体" w:cs="宋体" w:hint="eastAsia"/>
                <w:color w:val="000000"/>
                <w:kern w:val="0"/>
                <w:sz w:val="20"/>
                <w:szCs w:val="20"/>
                <w:lang w:bidi="ar"/>
              </w:rPr>
              <w:t>喷漆擦色</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底漆</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打磨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修色</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抹漆</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检验，符合国家安全指标，</w:t>
            </w:r>
            <w:r>
              <w:rPr>
                <w:rFonts w:ascii="宋体" w:hAnsi="宋体" w:cs="宋体" w:hint="eastAsia"/>
                <w:color w:val="000000"/>
                <w:kern w:val="0"/>
                <w:sz w:val="20"/>
                <w:szCs w:val="20"/>
                <w:lang w:bidi="ar"/>
              </w:rPr>
              <w:t>E0</w:t>
            </w:r>
            <w:r>
              <w:rPr>
                <w:rFonts w:ascii="宋体" w:hAnsi="宋体" w:cs="宋体" w:hint="eastAsia"/>
                <w:color w:val="000000"/>
                <w:kern w:val="0"/>
                <w:sz w:val="20"/>
                <w:szCs w:val="20"/>
                <w:lang w:bidi="ar"/>
              </w:rPr>
              <w:t>级标准健康环保，优质</w:t>
            </w:r>
            <w:r>
              <w:rPr>
                <w:rFonts w:ascii="宋体" w:hAnsi="宋体" w:cs="宋体" w:hint="eastAsia"/>
                <w:color w:val="000000"/>
                <w:kern w:val="0"/>
                <w:sz w:val="20"/>
                <w:szCs w:val="20"/>
                <w:lang w:bidi="ar"/>
              </w:rPr>
              <w:lastRenderedPageBreak/>
              <w:t>加厚西皮高密度回弹海绵。</w:t>
            </w:r>
            <w:r>
              <w:rPr>
                <w:rFonts w:ascii="宋体" w:hAnsi="宋体" w:cs="宋体" w:hint="eastAsia"/>
                <w:b/>
                <w:bCs/>
                <w:color w:val="FF0000"/>
                <w:kern w:val="0"/>
                <w:sz w:val="20"/>
                <w:szCs w:val="20"/>
                <w:lang w:bidi="ar"/>
              </w:rPr>
              <w:t>（需投递样品）椅子颜色和西皮颜色采购人自选</w:t>
            </w:r>
          </w:p>
        </w:tc>
      </w:tr>
      <w:tr w:rsidR="007D5781" w:rsidTr="00C05EA0">
        <w:trPr>
          <w:trHeight w:val="877"/>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十人圆桌</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直径</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pStyle w:val="1"/>
              <w:snapToGrid w:val="0"/>
              <w:jc w:val="center"/>
              <w:rPr>
                <w:rFonts w:asciiTheme="minorEastAsia" w:eastAsiaTheme="minorEastAsia" w:hAnsiTheme="minorEastAsia"/>
                <w:b w:val="0"/>
                <w:sz w:val="22"/>
                <w:szCs w:val="22"/>
                <w:lang w:bidi="ar"/>
              </w:rPr>
            </w:pPr>
            <w:r>
              <w:rPr>
                <w:rFonts w:asciiTheme="minorEastAsia" w:eastAsiaTheme="minorEastAsia" w:hAnsiTheme="minorEastAsia"/>
                <w:b w:val="0"/>
                <w:sz w:val="22"/>
                <w:szCs w:val="22"/>
                <w:lang w:bidi="ar"/>
              </w:rPr>
              <w:t>3</w:t>
            </w:r>
            <w:r>
              <w:rPr>
                <w:rFonts w:asciiTheme="minorEastAsia" w:eastAsiaTheme="minorEastAsia" w:hAnsiTheme="minorEastAsia" w:hint="eastAsia"/>
                <w:b w:val="0"/>
                <w:sz w:val="22"/>
                <w:szCs w:val="22"/>
                <w:lang w:bidi="ar"/>
              </w:rPr>
              <w:t>8</w:t>
            </w:r>
            <w:r>
              <w:rPr>
                <w:rFonts w:asciiTheme="minorEastAsia" w:eastAsiaTheme="minorEastAsia" w:hAnsiTheme="minorEastAsia"/>
                <w:b w:val="0"/>
                <w:sz w:val="22"/>
                <w:szCs w:val="22"/>
                <w:lang w:bidi="ar"/>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pStyle w:val="1"/>
              <w:snapToGrid w:val="0"/>
              <w:jc w:val="center"/>
              <w:rPr>
                <w:rFonts w:asciiTheme="minorEastAsia" w:eastAsiaTheme="minorEastAsia" w:hAnsiTheme="minorEastAsia"/>
                <w:b w:val="0"/>
                <w:sz w:val="22"/>
                <w:szCs w:val="22"/>
                <w:lang w:bidi="ar"/>
              </w:rPr>
            </w:pPr>
            <w:r>
              <w:rPr>
                <w:rFonts w:asciiTheme="minorEastAsia" w:eastAsiaTheme="minorEastAsia" w:hAnsiTheme="minorEastAsia" w:hint="eastAsia"/>
                <w:b w:val="0"/>
                <w:sz w:val="22"/>
                <w:szCs w:val="22"/>
                <w:lang w:bidi="ar"/>
              </w:rPr>
              <w:t>26600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FE18B6" w:rsidP="00C05EA0">
            <w:pPr>
              <w:adjustRightInd w:val="0"/>
              <w:snapToGrid w:val="0"/>
              <w:jc w:val="center"/>
            </w:pPr>
            <w:r>
              <w:rPr>
                <w:rFonts w:ascii="宋体" w:hAnsi="宋体" w:cs="宋体" w:hint="eastAsia"/>
                <w:noProof/>
                <w:color w:val="000000"/>
                <w:sz w:val="22"/>
                <w:szCs w:val="22"/>
              </w:rPr>
              <w:t>见附件</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采用优质实木多层板脚架，优质实木多层板面，符合国家安全指标，</w:t>
            </w:r>
            <w:r>
              <w:rPr>
                <w:rFonts w:ascii="宋体" w:hAnsi="宋体" w:cs="宋体" w:hint="eastAsia"/>
                <w:color w:val="000000"/>
                <w:kern w:val="0"/>
                <w:sz w:val="20"/>
                <w:szCs w:val="20"/>
                <w:lang w:bidi="ar"/>
              </w:rPr>
              <w:t>E0</w:t>
            </w:r>
            <w:r>
              <w:rPr>
                <w:rFonts w:ascii="宋体" w:hAnsi="宋体" w:cs="宋体" w:hint="eastAsia"/>
                <w:color w:val="000000"/>
                <w:kern w:val="0"/>
                <w:sz w:val="20"/>
                <w:szCs w:val="20"/>
                <w:lang w:bidi="ar"/>
              </w:rPr>
              <w:t>级标准健康环保，颜色可选</w:t>
            </w:r>
          </w:p>
        </w:tc>
      </w:tr>
      <w:tr w:rsidR="007D5781" w:rsidTr="00C05EA0">
        <w:trPr>
          <w:trHeight w:val="1697"/>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十人圆桌餐椅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配套圆桌使用，风格需统一</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张</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adjustRightInd w:val="0"/>
              <w:snapToGrid w:val="0"/>
              <w:jc w:val="center"/>
              <w:rPr>
                <w:rFonts w:ascii="宋体" w:hAnsi="宋体" w:cs="宋体"/>
                <w:color w:val="000000"/>
                <w:sz w:val="22"/>
                <w:szCs w:val="22"/>
              </w:rPr>
            </w:pPr>
            <w:r>
              <w:rPr>
                <w:rFonts w:ascii="宋体" w:hAnsi="宋体" w:cs="宋体" w:hint="eastAsia"/>
                <w:color w:val="000000"/>
                <w:sz w:val="22"/>
                <w:szCs w:val="22"/>
              </w:rPr>
              <w:t>480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adjustRightInd w:val="0"/>
              <w:snapToGrid w:val="0"/>
              <w:jc w:val="center"/>
              <w:rPr>
                <w:rFonts w:ascii="宋体" w:hAnsi="宋体" w:cs="宋体"/>
                <w:color w:val="000000"/>
                <w:sz w:val="22"/>
                <w:szCs w:val="22"/>
              </w:rPr>
            </w:pPr>
            <w:r>
              <w:rPr>
                <w:rFonts w:ascii="宋体" w:hAnsi="宋体" w:cs="宋体" w:hint="eastAsia"/>
                <w:color w:val="000000"/>
                <w:sz w:val="22"/>
                <w:szCs w:val="22"/>
              </w:rPr>
              <w:t>9600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FE18B6">
            <w:pPr>
              <w:adjustRightInd w:val="0"/>
              <w:snapToGrid w:val="0"/>
              <w:jc w:val="center"/>
              <w:rPr>
                <w:rFonts w:ascii="宋体" w:hAnsi="宋体" w:cs="宋体"/>
                <w:color w:val="000000"/>
                <w:sz w:val="22"/>
                <w:szCs w:val="22"/>
              </w:rPr>
            </w:pPr>
            <w:r>
              <w:rPr>
                <w:rFonts w:ascii="宋体" w:hAnsi="宋体" w:cs="宋体" w:hint="eastAsia"/>
                <w:noProof/>
                <w:color w:val="000000"/>
                <w:sz w:val="22"/>
                <w:szCs w:val="22"/>
              </w:rPr>
              <w:t>见附件</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kern w:val="0"/>
                <w:sz w:val="20"/>
                <w:szCs w:val="20"/>
                <w:lang w:bidi="ar"/>
              </w:rPr>
            </w:pPr>
            <w:r>
              <w:rPr>
                <w:rFonts w:ascii="宋体" w:hAnsi="宋体" w:cs="宋体" w:hint="eastAsia"/>
                <w:b/>
                <w:bCs/>
                <w:color w:val="FF0000"/>
                <w:kern w:val="0"/>
                <w:sz w:val="20"/>
                <w:szCs w:val="20"/>
                <w:lang w:bidi="ar"/>
              </w:rPr>
              <w:t>★</w:t>
            </w:r>
            <w:r>
              <w:rPr>
                <w:rFonts w:ascii="宋体" w:hAnsi="宋体" w:cs="宋体" w:hint="eastAsia"/>
                <w:color w:val="000000"/>
                <w:kern w:val="0"/>
                <w:sz w:val="20"/>
                <w:szCs w:val="20"/>
                <w:lang w:bidi="ar"/>
              </w:rPr>
              <w:t>采用优质橡木基材，经久耐用，采用健康油漆，漆面均匀平整厚实饱满，六道工序</w:t>
            </w:r>
            <w:proofErr w:type="gramStart"/>
            <w:r>
              <w:rPr>
                <w:rFonts w:ascii="宋体" w:hAnsi="宋体" w:cs="宋体" w:hint="eastAsia"/>
                <w:color w:val="000000"/>
                <w:kern w:val="0"/>
                <w:sz w:val="20"/>
                <w:szCs w:val="20"/>
                <w:lang w:bidi="ar"/>
              </w:rPr>
              <w:t>喷漆擦色</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底漆</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打磨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修色</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抹漆</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检验，符合国家安全指标，</w:t>
            </w:r>
            <w:r>
              <w:rPr>
                <w:rFonts w:ascii="宋体" w:hAnsi="宋体" w:cs="宋体" w:hint="eastAsia"/>
                <w:color w:val="000000"/>
                <w:kern w:val="0"/>
                <w:sz w:val="20"/>
                <w:szCs w:val="20"/>
                <w:lang w:bidi="ar"/>
              </w:rPr>
              <w:t>E0</w:t>
            </w:r>
            <w:r>
              <w:rPr>
                <w:rFonts w:ascii="宋体" w:hAnsi="宋体" w:cs="宋体" w:hint="eastAsia"/>
                <w:color w:val="000000"/>
                <w:kern w:val="0"/>
                <w:sz w:val="20"/>
                <w:szCs w:val="20"/>
                <w:lang w:bidi="ar"/>
              </w:rPr>
              <w:t>级标准健康环保，优质加厚西皮高密度回弹海绵</w:t>
            </w:r>
            <w:r>
              <w:rPr>
                <w:rFonts w:ascii="宋体" w:hAnsi="宋体" w:cs="宋体" w:hint="eastAsia"/>
                <w:b/>
                <w:bCs/>
                <w:color w:val="FF0000"/>
                <w:kern w:val="0"/>
                <w:sz w:val="20"/>
                <w:szCs w:val="20"/>
                <w:lang w:bidi="ar"/>
              </w:rPr>
              <w:t>（需投递样品）</w:t>
            </w:r>
          </w:p>
        </w:tc>
      </w:tr>
      <w:tr w:rsidR="007D5781" w:rsidTr="00C05EA0">
        <w:trPr>
          <w:trHeight w:val="254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餐椅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高</w:t>
            </w:r>
            <w:r>
              <w:rPr>
                <w:rFonts w:ascii="宋体" w:hAnsi="宋体" w:cs="宋体"/>
                <w:color w:val="000000"/>
                <w:kern w:val="0"/>
                <w:sz w:val="22"/>
                <w:szCs w:val="22"/>
                <w:lang w:bidi="ar"/>
              </w:rPr>
              <w:t>900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把</w:t>
            </w:r>
          </w:p>
        </w:tc>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rsidR="007D5781" w:rsidRDefault="00BF34CA">
            <w:pPr>
              <w:pStyle w:val="1"/>
              <w:snapToGrid w:val="0"/>
              <w:jc w:val="center"/>
              <w:rPr>
                <w:rFonts w:asciiTheme="minorEastAsia" w:eastAsiaTheme="minorEastAsia" w:hAnsiTheme="minorEastAsia"/>
                <w:b w:val="0"/>
                <w:sz w:val="22"/>
                <w:szCs w:val="22"/>
                <w:lang w:bidi="ar"/>
              </w:rPr>
            </w:pPr>
            <w:r>
              <w:rPr>
                <w:rFonts w:asciiTheme="minorEastAsia" w:eastAsiaTheme="minorEastAsia" w:hAnsiTheme="minorEastAsia"/>
                <w:b w:val="0"/>
                <w:sz w:val="22"/>
                <w:szCs w:val="22"/>
                <w:lang w:bidi="ar"/>
              </w:rPr>
              <w:t>350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7D5781" w:rsidRDefault="00BF34CA">
            <w:pPr>
              <w:pStyle w:val="1"/>
              <w:snapToGrid w:val="0"/>
              <w:jc w:val="center"/>
              <w:rPr>
                <w:rFonts w:asciiTheme="minorEastAsia" w:eastAsiaTheme="minorEastAsia" w:hAnsiTheme="minorEastAsia"/>
                <w:b w:val="0"/>
                <w:sz w:val="22"/>
                <w:szCs w:val="22"/>
                <w:lang w:bidi="ar"/>
              </w:rPr>
            </w:pPr>
            <w:r>
              <w:rPr>
                <w:rFonts w:asciiTheme="minorEastAsia" w:eastAsiaTheme="minorEastAsia" w:hAnsiTheme="minorEastAsia" w:hint="eastAsia"/>
                <w:b w:val="0"/>
                <w:sz w:val="22"/>
                <w:szCs w:val="22"/>
                <w:lang w:bidi="ar"/>
              </w:rPr>
              <w:t>8750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FE18B6">
            <w:pPr>
              <w:adjustRightInd w:val="0"/>
              <w:snapToGrid w:val="0"/>
              <w:jc w:val="center"/>
              <w:rPr>
                <w:rFonts w:ascii="宋体" w:hAnsi="宋体" w:cs="宋体"/>
                <w:color w:val="000000"/>
                <w:sz w:val="22"/>
                <w:szCs w:val="22"/>
              </w:rPr>
            </w:pPr>
            <w:r>
              <w:rPr>
                <w:rFonts w:ascii="宋体" w:hAnsi="宋体" w:cs="宋体" w:hint="eastAsia"/>
                <w:noProof/>
                <w:color w:val="000000"/>
                <w:sz w:val="22"/>
                <w:szCs w:val="22"/>
              </w:rPr>
              <w:t>见附件</w:t>
            </w:r>
          </w:p>
        </w:tc>
        <w:tc>
          <w:tcPr>
            <w:tcW w:w="3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781" w:rsidRDefault="00BF34CA">
            <w:pPr>
              <w:widowControl/>
              <w:adjustRightInd w:val="0"/>
              <w:snapToGrid w:val="0"/>
              <w:jc w:val="center"/>
              <w:textAlignment w:val="center"/>
              <w:rPr>
                <w:rFonts w:ascii="宋体" w:hAnsi="宋体" w:cs="宋体"/>
                <w:b/>
                <w:bCs/>
                <w:color w:val="FF0000"/>
                <w:kern w:val="0"/>
                <w:sz w:val="20"/>
                <w:szCs w:val="20"/>
                <w:lang w:bidi="ar"/>
              </w:rPr>
            </w:pPr>
            <w:r>
              <w:rPr>
                <w:rFonts w:ascii="宋体" w:hAnsi="宋体" w:cs="宋体" w:hint="eastAsia"/>
                <w:b/>
                <w:bCs/>
                <w:color w:val="FF0000"/>
                <w:kern w:val="0"/>
                <w:sz w:val="20"/>
                <w:szCs w:val="20"/>
                <w:lang w:bidi="ar"/>
              </w:rPr>
              <w:t>★</w:t>
            </w:r>
            <w:r>
              <w:rPr>
                <w:rFonts w:ascii="宋体" w:hAnsi="宋体" w:cs="宋体" w:hint="eastAsia"/>
                <w:color w:val="000000"/>
                <w:kern w:val="0"/>
                <w:sz w:val="20"/>
                <w:szCs w:val="20"/>
                <w:lang w:bidi="ar"/>
              </w:rPr>
              <w:t>采用优质橡木基材，经久耐用，采用健康油漆，漆面均匀平整厚实饱满，六道工序</w:t>
            </w:r>
            <w:proofErr w:type="gramStart"/>
            <w:r>
              <w:rPr>
                <w:rFonts w:ascii="宋体" w:hAnsi="宋体" w:cs="宋体" w:hint="eastAsia"/>
                <w:color w:val="000000"/>
                <w:kern w:val="0"/>
                <w:sz w:val="20"/>
                <w:szCs w:val="20"/>
                <w:lang w:bidi="ar"/>
              </w:rPr>
              <w:t>喷漆擦色</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底漆</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打磨</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修色</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抹漆</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检验，符合国家安全指标，</w:t>
            </w:r>
            <w:r>
              <w:rPr>
                <w:rFonts w:ascii="宋体" w:hAnsi="宋体" w:cs="宋体" w:hint="eastAsia"/>
                <w:color w:val="000000"/>
                <w:kern w:val="0"/>
                <w:sz w:val="20"/>
                <w:szCs w:val="20"/>
                <w:lang w:bidi="ar"/>
              </w:rPr>
              <w:t>E0</w:t>
            </w:r>
            <w:r>
              <w:rPr>
                <w:rFonts w:ascii="宋体" w:hAnsi="宋体" w:cs="宋体" w:hint="eastAsia"/>
                <w:color w:val="000000"/>
                <w:kern w:val="0"/>
                <w:sz w:val="20"/>
                <w:szCs w:val="20"/>
                <w:lang w:bidi="ar"/>
              </w:rPr>
              <w:t>级标准健康环保。椅子颜色自选</w:t>
            </w:r>
            <w:r>
              <w:rPr>
                <w:rFonts w:ascii="宋体" w:hAnsi="宋体" w:cs="宋体" w:hint="eastAsia"/>
                <w:b/>
                <w:bCs/>
                <w:color w:val="FF0000"/>
                <w:kern w:val="0"/>
                <w:sz w:val="20"/>
                <w:szCs w:val="20"/>
                <w:lang w:bidi="ar"/>
              </w:rPr>
              <w:t>，报价需包含</w:t>
            </w:r>
            <w:r>
              <w:rPr>
                <w:rFonts w:ascii="宋体" w:hAnsi="宋体" w:cs="宋体" w:hint="eastAsia"/>
                <w:b/>
                <w:bCs/>
                <w:color w:val="FF0000"/>
                <w:kern w:val="0"/>
                <w:sz w:val="20"/>
                <w:szCs w:val="20"/>
                <w:lang w:bidi="ar"/>
              </w:rPr>
              <w:t>7</w:t>
            </w:r>
            <w:r>
              <w:rPr>
                <w:rFonts w:ascii="宋体" w:hAnsi="宋体" w:cs="宋体"/>
                <w:b/>
                <w:bCs/>
                <w:color w:val="FF0000"/>
                <w:kern w:val="0"/>
                <w:sz w:val="20"/>
                <w:szCs w:val="20"/>
                <w:lang w:bidi="ar"/>
              </w:rPr>
              <w:t>0</w:t>
            </w:r>
            <w:r>
              <w:rPr>
                <w:rFonts w:ascii="宋体" w:hAnsi="宋体" w:cs="宋体" w:hint="eastAsia"/>
                <w:b/>
                <w:bCs/>
                <w:color w:val="FF0000"/>
                <w:kern w:val="0"/>
                <w:sz w:val="20"/>
                <w:szCs w:val="20"/>
                <w:lang w:bidi="ar"/>
              </w:rPr>
              <w:t>个全包椅套及一个</w:t>
            </w:r>
            <w:r>
              <w:rPr>
                <w:rFonts w:ascii="宋体" w:hAnsi="宋体" w:cs="宋体" w:hint="eastAsia"/>
                <w:b/>
                <w:bCs/>
                <w:color w:val="FF0000"/>
                <w:kern w:val="0"/>
                <w:sz w:val="20"/>
                <w:szCs w:val="20"/>
                <w:lang w:bidi="ar"/>
              </w:rPr>
              <w:t>3</w:t>
            </w:r>
            <w:r>
              <w:rPr>
                <w:rFonts w:ascii="宋体" w:hAnsi="宋体" w:cs="宋体" w:hint="eastAsia"/>
                <w:b/>
                <w:bCs/>
                <w:color w:val="FF0000"/>
                <w:kern w:val="0"/>
                <w:sz w:val="20"/>
                <w:szCs w:val="20"/>
                <w:lang w:bidi="ar"/>
              </w:rPr>
              <w:t>米直径圆桌桌布，</w:t>
            </w:r>
            <w:r>
              <w:rPr>
                <w:rFonts w:ascii="宋体" w:hAnsi="宋体" w:cs="宋体" w:hint="eastAsia"/>
                <w:kern w:val="0"/>
                <w:sz w:val="20"/>
                <w:szCs w:val="20"/>
                <w:lang w:bidi="ar"/>
              </w:rPr>
              <w:t>椅套需要用弹力布，</w:t>
            </w:r>
            <w:r>
              <w:rPr>
                <w:rFonts w:ascii="宋体" w:hAnsi="宋体" w:cs="宋体"/>
                <w:kern w:val="0"/>
                <w:sz w:val="20"/>
                <w:szCs w:val="20"/>
                <w:lang w:bidi="ar"/>
              </w:rPr>
              <w:t>是罗纹组织编织的针织面料，线圈间相互串套</w:t>
            </w:r>
            <w:r>
              <w:rPr>
                <w:rFonts w:ascii="宋体" w:hAnsi="宋体" w:cs="宋体" w:hint="eastAsia"/>
                <w:kern w:val="0"/>
                <w:sz w:val="20"/>
                <w:szCs w:val="20"/>
                <w:lang w:bidi="ar"/>
              </w:rPr>
              <w:t>紧密稳定不崩线。规格：需按餐椅规格订做，倚靠约</w:t>
            </w:r>
            <w:r>
              <w:rPr>
                <w:rFonts w:ascii="宋体" w:hAnsi="宋体" w:cs="宋体" w:hint="eastAsia"/>
                <w:kern w:val="0"/>
                <w:sz w:val="20"/>
                <w:szCs w:val="20"/>
                <w:lang w:bidi="ar"/>
              </w:rPr>
              <w:t>9</w:t>
            </w:r>
            <w:r>
              <w:rPr>
                <w:rFonts w:ascii="宋体" w:hAnsi="宋体" w:cs="宋体"/>
                <w:kern w:val="0"/>
                <w:sz w:val="20"/>
                <w:szCs w:val="20"/>
                <w:lang w:bidi="ar"/>
              </w:rPr>
              <w:t>00</w:t>
            </w:r>
          </w:p>
        </w:tc>
      </w:tr>
    </w:tbl>
    <w:p w:rsidR="00C05EA0" w:rsidRDefault="00C05EA0" w:rsidP="00C05EA0">
      <w:pPr>
        <w:widowControl/>
        <w:tabs>
          <w:tab w:val="left" w:pos="595"/>
          <w:tab w:val="left" w:pos="1339"/>
          <w:tab w:val="left" w:pos="1890"/>
          <w:tab w:val="left" w:pos="2431"/>
          <w:tab w:val="left" w:pos="3152"/>
          <w:tab w:val="left" w:pos="3959"/>
          <w:tab w:val="left" w:pos="7338"/>
        </w:tabs>
        <w:adjustRightInd w:val="0"/>
        <w:snapToGrid w:val="0"/>
        <w:jc w:val="left"/>
        <w:textAlignment w:val="center"/>
        <w:rPr>
          <w:rFonts w:ascii="宋体" w:hAnsi="宋体" w:cs="宋体" w:hint="eastAsia"/>
          <w:color w:val="FF0000"/>
          <w:kern w:val="0"/>
          <w:sz w:val="22"/>
          <w:szCs w:val="22"/>
          <w:lang w:bidi="ar"/>
        </w:rPr>
      </w:pPr>
      <w:r>
        <w:rPr>
          <w:rFonts w:ascii="宋体" w:hAnsi="宋体" w:cs="宋体" w:hint="eastAsia"/>
          <w:color w:val="000000"/>
          <w:kern w:val="0"/>
          <w:sz w:val="22"/>
          <w:szCs w:val="22"/>
          <w:lang w:bidi="ar"/>
        </w:rPr>
        <w:tab/>
      </w:r>
      <w:r>
        <w:rPr>
          <w:rFonts w:ascii="宋体" w:hAnsi="宋体" w:cs="宋体" w:hint="eastAsia"/>
          <w:color w:val="000000"/>
          <w:kern w:val="0"/>
          <w:sz w:val="22"/>
          <w:szCs w:val="22"/>
          <w:lang w:bidi="ar"/>
        </w:rPr>
        <w:tab/>
      </w:r>
      <w:r>
        <w:rPr>
          <w:rFonts w:ascii="宋体" w:hAnsi="宋体" w:cs="宋体" w:hint="eastAsia"/>
          <w:color w:val="000000"/>
          <w:kern w:val="0"/>
          <w:sz w:val="22"/>
          <w:szCs w:val="22"/>
          <w:lang w:bidi="ar"/>
        </w:rPr>
        <w:tab/>
      </w:r>
      <w:r>
        <w:rPr>
          <w:rFonts w:ascii="宋体" w:hAnsi="宋体" w:cs="宋体" w:hint="eastAsia"/>
          <w:color w:val="000000"/>
          <w:kern w:val="0"/>
          <w:sz w:val="22"/>
          <w:szCs w:val="22"/>
          <w:lang w:bidi="ar"/>
        </w:rPr>
        <w:tab/>
      </w:r>
      <w:r>
        <w:rPr>
          <w:rFonts w:ascii="宋体" w:hAnsi="宋体" w:cs="宋体" w:hint="eastAsia"/>
          <w:color w:val="000000"/>
          <w:kern w:val="0"/>
          <w:sz w:val="22"/>
          <w:szCs w:val="22"/>
          <w:lang w:bidi="ar"/>
        </w:rPr>
        <w:tab/>
      </w:r>
      <w:r>
        <w:rPr>
          <w:rFonts w:ascii="宋体" w:hAnsi="宋体" w:cs="宋体" w:hint="eastAsia"/>
          <w:color w:val="000000"/>
          <w:kern w:val="0"/>
          <w:sz w:val="22"/>
          <w:szCs w:val="22"/>
          <w:lang w:bidi="ar"/>
        </w:rPr>
        <w:tab/>
      </w:r>
      <w:r>
        <w:rPr>
          <w:rFonts w:ascii="宋体" w:hAnsi="宋体" w:cs="宋体" w:hint="eastAsia"/>
          <w:color w:val="000000"/>
          <w:kern w:val="0"/>
          <w:sz w:val="22"/>
          <w:szCs w:val="22"/>
          <w:lang w:bidi="ar"/>
        </w:rPr>
        <w:tab/>
      </w:r>
    </w:p>
    <w:tbl>
      <w:tblPr>
        <w:tblpPr w:leftFromText="180" w:rightFromText="180" w:vertAnchor="text" w:horzAnchor="page" w:tblpX="1894" w:tblpY="449"/>
        <w:tblOverlap w:val="never"/>
        <w:tblW w:w="9597" w:type="dxa"/>
        <w:tblLayout w:type="fixed"/>
        <w:tblLook w:val="04A0" w:firstRow="1" w:lastRow="0" w:firstColumn="1" w:lastColumn="0" w:noHBand="0" w:noVBand="1"/>
      </w:tblPr>
      <w:tblGrid>
        <w:gridCol w:w="1101"/>
        <w:gridCol w:w="1417"/>
        <w:gridCol w:w="709"/>
        <w:gridCol w:w="709"/>
        <w:gridCol w:w="1134"/>
        <w:gridCol w:w="1134"/>
        <w:gridCol w:w="2268"/>
        <w:gridCol w:w="1125"/>
      </w:tblGrid>
      <w:tr w:rsidR="00C05EA0" w:rsidTr="00C05EA0">
        <w:trPr>
          <w:trHeight w:val="693"/>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8B6" w:rsidRDefault="00FE18B6" w:rsidP="00FE18B6">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8B6" w:rsidRDefault="00FE18B6" w:rsidP="00FE18B6">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规格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8B6" w:rsidRDefault="00FE18B6" w:rsidP="00FE18B6">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8B6" w:rsidRDefault="00FE18B6" w:rsidP="00FE18B6">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05EA0" w:rsidRDefault="00FE18B6"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预算单价</w:t>
            </w:r>
          </w:p>
          <w:p w:rsidR="00FE18B6" w:rsidRDefault="00FE18B6"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C05EA0" w:rsidRDefault="00FE18B6"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预算小计</w:t>
            </w:r>
          </w:p>
          <w:p w:rsidR="00FE18B6" w:rsidRDefault="00FE18B6"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（元）</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8B6" w:rsidRDefault="00FE18B6" w:rsidP="00FE18B6">
            <w:pPr>
              <w:widowControl/>
              <w:adjustRightInd w:val="0"/>
              <w:snapToGrid w:val="0"/>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参考款式图片</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8B6" w:rsidRDefault="00FE18B6" w:rsidP="00FE18B6">
            <w:pPr>
              <w:widowControl/>
              <w:adjustRightInd w:val="0"/>
              <w:snapToGrid w:val="0"/>
              <w:jc w:val="center"/>
              <w:textAlignment w:val="center"/>
              <w:rPr>
                <w:rFonts w:ascii="宋体" w:hAnsi="宋体" w:cs="宋体"/>
                <w:color w:val="000000"/>
                <w:sz w:val="22"/>
                <w:szCs w:val="22"/>
              </w:rPr>
            </w:pPr>
            <w:r>
              <w:rPr>
                <w:rFonts w:ascii="宋体" w:hAnsi="宋体" w:cs="宋体" w:hint="eastAsia"/>
                <w:color w:val="FF0000"/>
                <w:kern w:val="0"/>
                <w:sz w:val="22"/>
                <w:szCs w:val="22"/>
                <w:lang w:bidi="ar"/>
              </w:rPr>
              <w:t>技术参数</w:t>
            </w:r>
          </w:p>
        </w:tc>
      </w:tr>
      <w:tr w:rsidR="00C05EA0" w:rsidTr="00C05EA0">
        <w:trPr>
          <w:trHeight w:val="703"/>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A0" w:rsidRDefault="00C05EA0"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露台椅子</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A0" w:rsidRDefault="00C05EA0"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常规</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A0" w:rsidRDefault="00C05EA0"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A0" w:rsidRDefault="00C05EA0"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把</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05EA0" w:rsidRDefault="00C05EA0" w:rsidP="00FE18B6">
            <w:pPr>
              <w:pStyle w:val="1"/>
              <w:snapToGrid w:val="0"/>
              <w:jc w:val="center"/>
              <w:rPr>
                <w:rFonts w:asciiTheme="minorEastAsia" w:eastAsiaTheme="minorEastAsia" w:hAnsiTheme="minorEastAsia"/>
                <w:b w:val="0"/>
                <w:sz w:val="22"/>
                <w:szCs w:val="22"/>
                <w:lang w:bidi="ar"/>
              </w:rPr>
            </w:pPr>
            <w:r>
              <w:rPr>
                <w:rFonts w:asciiTheme="minorEastAsia" w:eastAsiaTheme="minorEastAsia" w:hAnsiTheme="minorEastAsia" w:hint="eastAsia"/>
                <w:b w:val="0"/>
                <w:sz w:val="22"/>
                <w:szCs w:val="22"/>
                <w:lang w:bidi="ar"/>
              </w:rPr>
              <w:t>3</w:t>
            </w:r>
            <w:r>
              <w:rPr>
                <w:rFonts w:asciiTheme="minorEastAsia" w:eastAsiaTheme="minorEastAsia" w:hAnsiTheme="minorEastAsia"/>
                <w:b w:val="0"/>
                <w:sz w:val="22"/>
                <w:szCs w:val="22"/>
                <w:lang w:bidi="ar"/>
              </w:rPr>
              <w:t>80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C05EA0" w:rsidRDefault="00C05EA0" w:rsidP="00FE18B6">
            <w:pPr>
              <w:pStyle w:val="1"/>
              <w:snapToGrid w:val="0"/>
              <w:jc w:val="center"/>
              <w:rPr>
                <w:rFonts w:asciiTheme="minorEastAsia" w:eastAsiaTheme="minorEastAsia" w:hAnsiTheme="minorEastAsia"/>
                <w:b w:val="0"/>
                <w:sz w:val="22"/>
                <w:szCs w:val="22"/>
                <w:lang w:bidi="ar"/>
              </w:rPr>
            </w:pPr>
            <w:r>
              <w:rPr>
                <w:rFonts w:asciiTheme="minorEastAsia" w:eastAsiaTheme="minorEastAsia" w:hAnsiTheme="minorEastAsia" w:hint="eastAsia"/>
                <w:b w:val="0"/>
                <w:sz w:val="22"/>
                <w:szCs w:val="22"/>
                <w:lang w:bidi="ar"/>
              </w:rPr>
              <w:t>2280</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C05EA0" w:rsidRDefault="00C05EA0" w:rsidP="00FE18B6">
            <w:pPr>
              <w:adjustRightInd w:val="0"/>
              <w:snapToGrid w:val="0"/>
              <w:jc w:val="center"/>
              <w:rPr>
                <w:rFonts w:ascii="宋体" w:hAnsi="宋体" w:cs="宋体"/>
                <w:color w:val="000000"/>
                <w:kern w:val="0"/>
                <w:sz w:val="22"/>
                <w:szCs w:val="22"/>
                <w:bdr w:val="single" w:sz="4" w:space="0" w:color="000000"/>
              </w:rPr>
            </w:pPr>
            <w:r>
              <w:rPr>
                <w:rFonts w:ascii="宋体" w:hAnsi="宋体" w:cs="宋体" w:hint="eastAsia"/>
                <w:color w:val="000000"/>
                <w:kern w:val="0"/>
                <w:szCs w:val="21"/>
                <w:lang w:bidi="ar"/>
              </w:rPr>
              <w:t>投标人可按采购预算单价能买到的最优货物填写技术参数及款式图片。（但最终款式由采购人到家具城、厂、门店线下挑选物品为准）</w:t>
            </w:r>
          </w:p>
          <w:p w:rsidR="00C05EA0" w:rsidRDefault="00C05EA0" w:rsidP="00C05EA0">
            <w:pPr>
              <w:adjustRightInd w:val="0"/>
              <w:snapToGrid w:val="0"/>
              <w:jc w:val="center"/>
              <w:rPr>
                <w:rFonts w:ascii="宋体" w:hAnsi="宋体" w:cs="宋体" w:hint="eastAsia"/>
                <w:color w:val="000000"/>
                <w:kern w:val="0"/>
                <w:sz w:val="22"/>
                <w:szCs w:val="22"/>
                <w:bdr w:val="single" w:sz="4" w:space="0" w:color="000000"/>
              </w:rPr>
            </w:pPr>
            <w:r>
              <w:rPr>
                <w:rFonts w:ascii="宋体" w:hAnsi="宋体" w:cs="宋体" w:hint="eastAsia"/>
                <w:color w:val="000000"/>
                <w:kern w:val="0"/>
                <w:szCs w:val="21"/>
                <w:lang w:bidi="ar"/>
              </w:rPr>
              <w:t>投标人可按采购预算单价能买到的</w:t>
            </w:r>
          </w:p>
        </w:tc>
        <w:tc>
          <w:tcPr>
            <w:tcW w:w="1125" w:type="dxa"/>
            <w:vMerge w:val="restart"/>
            <w:tcBorders>
              <w:top w:val="single" w:sz="4" w:space="0" w:color="000000"/>
              <w:left w:val="single" w:sz="4" w:space="0" w:color="000000"/>
              <w:right w:val="single" w:sz="4" w:space="0" w:color="000000"/>
            </w:tcBorders>
            <w:shd w:val="clear" w:color="auto" w:fill="auto"/>
            <w:vAlign w:val="center"/>
          </w:tcPr>
          <w:p w:rsidR="00C05EA0" w:rsidRPr="00C05EA0" w:rsidRDefault="00C05EA0" w:rsidP="00FE18B6">
            <w:pPr>
              <w:widowControl/>
              <w:adjustRightInd w:val="0"/>
              <w:snapToGrid w:val="0"/>
              <w:jc w:val="center"/>
              <w:textAlignment w:val="center"/>
              <w:rPr>
                <w:rFonts w:ascii="宋体" w:hAnsi="宋体" w:cs="宋体"/>
                <w:color w:val="000000"/>
                <w:kern w:val="0"/>
                <w:szCs w:val="21"/>
                <w:lang w:bidi="ar"/>
              </w:rPr>
            </w:pPr>
            <w:r w:rsidRPr="00C05EA0">
              <w:rPr>
                <w:rFonts w:ascii="宋体" w:hAnsi="宋体" w:cs="宋体" w:hint="eastAsia"/>
                <w:color w:val="000000"/>
                <w:kern w:val="0"/>
                <w:szCs w:val="21"/>
                <w:lang w:bidi="ar"/>
              </w:rPr>
              <w:t>该项为固定价格，投标人按预算报价</w:t>
            </w:r>
          </w:p>
          <w:p w:rsidR="00C05EA0" w:rsidRPr="00C05EA0" w:rsidRDefault="00C05EA0" w:rsidP="00B70CAC">
            <w:pPr>
              <w:adjustRightInd w:val="0"/>
              <w:snapToGrid w:val="0"/>
              <w:jc w:val="center"/>
              <w:textAlignment w:val="center"/>
              <w:rPr>
                <w:rFonts w:ascii="宋体" w:hAnsi="宋体" w:cs="宋体"/>
                <w:color w:val="000000"/>
                <w:kern w:val="0"/>
                <w:sz w:val="20"/>
                <w:szCs w:val="20"/>
                <w:lang w:bidi="ar"/>
              </w:rPr>
            </w:pPr>
          </w:p>
        </w:tc>
      </w:tr>
      <w:tr w:rsidR="00C05EA0" w:rsidTr="00C05EA0">
        <w:trPr>
          <w:trHeight w:val="709"/>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A0" w:rsidRDefault="00C05EA0"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二楼沙发</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A0" w:rsidRDefault="00C05EA0"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定制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A0" w:rsidRDefault="00C05EA0"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A0" w:rsidRDefault="00C05EA0"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组</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05EA0" w:rsidRDefault="00C05EA0" w:rsidP="00FE18B6">
            <w:pPr>
              <w:pStyle w:val="1"/>
              <w:snapToGrid w:val="0"/>
              <w:jc w:val="center"/>
              <w:rPr>
                <w:rFonts w:asciiTheme="minorEastAsia" w:eastAsiaTheme="minorEastAsia" w:hAnsiTheme="minorEastAsia"/>
                <w:b w:val="0"/>
                <w:sz w:val="22"/>
                <w:szCs w:val="22"/>
                <w:lang w:bidi="ar"/>
              </w:rPr>
            </w:pPr>
            <w:r>
              <w:rPr>
                <w:rFonts w:asciiTheme="minorEastAsia" w:eastAsiaTheme="minorEastAsia" w:hAnsiTheme="minorEastAsia" w:hint="eastAsia"/>
                <w:b w:val="0"/>
                <w:sz w:val="22"/>
                <w:szCs w:val="22"/>
                <w:lang w:bidi="ar"/>
              </w:rPr>
              <w:t>4800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C05EA0" w:rsidRDefault="00C05EA0" w:rsidP="00FE18B6">
            <w:pPr>
              <w:pStyle w:val="1"/>
              <w:snapToGrid w:val="0"/>
              <w:jc w:val="center"/>
              <w:rPr>
                <w:rFonts w:asciiTheme="minorEastAsia" w:eastAsiaTheme="minorEastAsia" w:hAnsiTheme="minorEastAsia"/>
                <w:b w:val="0"/>
                <w:sz w:val="22"/>
                <w:szCs w:val="22"/>
                <w:lang w:bidi="ar"/>
              </w:rPr>
            </w:pPr>
            <w:r>
              <w:rPr>
                <w:rFonts w:asciiTheme="minorEastAsia" w:eastAsiaTheme="minorEastAsia" w:hAnsiTheme="minorEastAsia" w:hint="eastAsia"/>
                <w:b w:val="0"/>
                <w:sz w:val="22"/>
                <w:szCs w:val="22"/>
                <w:lang w:bidi="ar"/>
              </w:rPr>
              <w:t>9600</w:t>
            </w:r>
          </w:p>
        </w:tc>
        <w:tc>
          <w:tcPr>
            <w:tcW w:w="2268" w:type="dxa"/>
            <w:vMerge/>
            <w:tcBorders>
              <w:left w:val="single" w:sz="4" w:space="0" w:color="000000"/>
              <w:right w:val="single" w:sz="4" w:space="0" w:color="000000"/>
            </w:tcBorders>
            <w:shd w:val="clear" w:color="auto" w:fill="auto"/>
            <w:vAlign w:val="center"/>
          </w:tcPr>
          <w:p w:rsidR="00C05EA0" w:rsidRDefault="00C05EA0" w:rsidP="0052389E">
            <w:pPr>
              <w:adjustRightInd w:val="0"/>
              <w:snapToGrid w:val="0"/>
              <w:jc w:val="center"/>
              <w:rPr>
                <w:rFonts w:ascii="宋体" w:hAnsi="宋体" w:cs="宋体"/>
                <w:color w:val="000000"/>
                <w:kern w:val="0"/>
                <w:sz w:val="22"/>
                <w:szCs w:val="22"/>
                <w:bdr w:val="single" w:sz="4" w:space="0" w:color="000000"/>
              </w:rPr>
            </w:pPr>
          </w:p>
        </w:tc>
        <w:tc>
          <w:tcPr>
            <w:tcW w:w="1125" w:type="dxa"/>
            <w:vMerge/>
            <w:tcBorders>
              <w:left w:val="single" w:sz="4" w:space="0" w:color="000000"/>
              <w:right w:val="single" w:sz="4" w:space="0" w:color="000000"/>
            </w:tcBorders>
            <w:shd w:val="clear" w:color="auto" w:fill="auto"/>
            <w:vAlign w:val="center"/>
          </w:tcPr>
          <w:p w:rsidR="00C05EA0" w:rsidRDefault="00C05EA0" w:rsidP="00B70CAC">
            <w:pPr>
              <w:adjustRightInd w:val="0"/>
              <w:snapToGrid w:val="0"/>
              <w:jc w:val="center"/>
              <w:textAlignment w:val="center"/>
              <w:rPr>
                <w:rFonts w:ascii="宋体" w:hAnsi="宋体" w:cs="宋体"/>
                <w:color w:val="000000"/>
                <w:kern w:val="0"/>
                <w:sz w:val="20"/>
                <w:szCs w:val="20"/>
                <w:lang w:bidi="ar"/>
              </w:rPr>
            </w:pPr>
          </w:p>
        </w:tc>
      </w:tr>
      <w:tr w:rsidR="00C05EA0" w:rsidTr="00C05EA0">
        <w:trPr>
          <w:trHeight w:val="681"/>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A0" w:rsidRDefault="00C05EA0"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大茶几</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A0" w:rsidRDefault="00C05EA0"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直径7</w:t>
            </w:r>
            <w:r>
              <w:rPr>
                <w:rFonts w:ascii="宋体" w:hAnsi="宋体" w:cs="宋体"/>
                <w:color w:val="000000"/>
                <w:kern w:val="0"/>
                <w:sz w:val="22"/>
                <w:szCs w:val="22"/>
                <w:lang w:bidi="ar"/>
              </w:rPr>
              <w:t>0</w:t>
            </w:r>
            <w:r>
              <w:rPr>
                <w:rFonts w:ascii="宋体" w:hAnsi="宋体" w:cs="宋体" w:hint="eastAsia"/>
                <w:color w:val="000000"/>
                <w:kern w:val="0"/>
                <w:sz w:val="22"/>
                <w:szCs w:val="22"/>
                <w:lang w:bidi="ar"/>
              </w:rPr>
              <w:t>或长度1～1.2米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A0" w:rsidRDefault="00C05EA0"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A0" w:rsidRDefault="00C05EA0" w:rsidP="00FE18B6">
            <w:pPr>
              <w:widowControl/>
              <w:adjustRightInd w:val="0"/>
              <w:snapToGrid w:val="0"/>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个</w:t>
            </w:r>
            <w:proofErr w:type="gramEnd"/>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05EA0" w:rsidRDefault="00C05EA0" w:rsidP="00FE18B6">
            <w:pPr>
              <w:pStyle w:val="1"/>
              <w:snapToGrid w:val="0"/>
              <w:jc w:val="center"/>
              <w:rPr>
                <w:rFonts w:asciiTheme="minorEastAsia" w:eastAsiaTheme="minorEastAsia" w:hAnsiTheme="minorEastAsia"/>
                <w:b w:val="0"/>
                <w:sz w:val="22"/>
                <w:szCs w:val="22"/>
                <w:lang w:bidi="ar"/>
              </w:rPr>
            </w:pPr>
            <w:r>
              <w:rPr>
                <w:rFonts w:asciiTheme="minorEastAsia" w:eastAsiaTheme="minorEastAsia" w:hAnsiTheme="minorEastAsia" w:hint="eastAsia"/>
                <w:b w:val="0"/>
                <w:sz w:val="22"/>
                <w:szCs w:val="22"/>
                <w:lang w:bidi="ar"/>
              </w:rPr>
              <w:t>1010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C05EA0" w:rsidRDefault="00C05EA0" w:rsidP="00FE18B6">
            <w:pPr>
              <w:pStyle w:val="1"/>
              <w:snapToGrid w:val="0"/>
              <w:jc w:val="center"/>
              <w:rPr>
                <w:rFonts w:asciiTheme="minorEastAsia" w:eastAsiaTheme="minorEastAsia" w:hAnsiTheme="minorEastAsia"/>
                <w:b w:val="0"/>
                <w:sz w:val="22"/>
                <w:szCs w:val="22"/>
                <w:lang w:bidi="ar"/>
              </w:rPr>
            </w:pPr>
            <w:r>
              <w:rPr>
                <w:rFonts w:asciiTheme="minorEastAsia" w:eastAsiaTheme="minorEastAsia" w:hAnsiTheme="minorEastAsia" w:hint="eastAsia"/>
                <w:b w:val="0"/>
                <w:sz w:val="22"/>
                <w:szCs w:val="22"/>
                <w:lang w:bidi="ar"/>
              </w:rPr>
              <w:t>2020</w:t>
            </w:r>
          </w:p>
        </w:tc>
        <w:tc>
          <w:tcPr>
            <w:tcW w:w="2268" w:type="dxa"/>
            <w:vMerge/>
            <w:tcBorders>
              <w:left w:val="single" w:sz="4" w:space="0" w:color="000000"/>
              <w:right w:val="single" w:sz="4" w:space="0" w:color="000000"/>
            </w:tcBorders>
            <w:shd w:val="clear" w:color="auto" w:fill="auto"/>
            <w:vAlign w:val="center"/>
          </w:tcPr>
          <w:p w:rsidR="00C05EA0" w:rsidRDefault="00C05EA0" w:rsidP="0052389E">
            <w:pPr>
              <w:adjustRightInd w:val="0"/>
              <w:snapToGrid w:val="0"/>
              <w:jc w:val="center"/>
              <w:rPr>
                <w:rFonts w:ascii="宋体" w:hAnsi="宋体" w:cs="宋体"/>
                <w:color w:val="000000"/>
                <w:kern w:val="0"/>
                <w:sz w:val="22"/>
                <w:szCs w:val="22"/>
                <w:bdr w:val="single" w:sz="4" w:space="0" w:color="000000"/>
              </w:rPr>
            </w:pPr>
          </w:p>
        </w:tc>
        <w:tc>
          <w:tcPr>
            <w:tcW w:w="1125" w:type="dxa"/>
            <w:vMerge/>
            <w:tcBorders>
              <w:left w:val="single" w:sz="4" w:space="0" w:color="000000"/>
              <w:right w:val="single" w:sz="4" w:space="0" w:color="000000"/>
            </w:tcBorders>
            <w:shd w:val="clear" w:color="auto" w:fill="auto"/>
            <w:vAlign w:val="center"/>
          </w:tcPr>
          <w:p w:rsidR="00C05EA0" w:rsidRDefault="00C05EA0" w:rsidP="00B70CAC">
            <w:pPr>
              <w:adjustRightInd w:val="0"/>
              <w:snapToGrid w:val="0"/>
              <w:jc w:val="center"/>
              <w:textAlignment w:val="center"/>
              <w:rPr>
                <w:rFonts w:ascii="宋体" w:hAnsi="宋体" w:cs="宋体"/>
                <w:color w:val="000000"/>
                <w:kern w:val="0"/>
                <w:sz w:val="20"/>
                <w:szCs w:val="20"/>
                <w:lang w:bidi="ar"/>
              </w:rPr>
            </w:pPr>
          </w:p>
        </w:tc>
      </w:tr>
      <w:tr w:rsidR="00C05EA0" w:rsidTr="00C05EA0">
        <w:trPr>
          <w:trHeight w:val="981"/>
        </w:trPr>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A0" w:rsidRDefault="00C05EA0"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小茶几</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A0" w:rsidRDefault="00C05EA0"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直径5</w:t>
            </w:r>
            <w:r>
              <w:rPr>
                <w:rFonts w:ascii="宋体" w:hAnsi="宋体" w:cs="宋体"/>
                <w:color w:val="000000"/>
                <w:kern w:val="0"/>
                <w:sz w:val="22"/>
                <w:szCs w:val="22"/>
                <w:lang w:bidi="ar"/>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A0" w:rsidRDefault="00C05EA0" w:rsidP="00FE18B6">
            <w:pPr>
              <w:widowControl/>
              <w:adjustRightInd w:val="0"/>
              <w:snapToGrid w:val="0"/>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EA0" w:rsidRDefault="00C05EA0" w:rsidP="00FE18B6">
            <w:pPr>
              <w:widowControl/>
              <w:adjustRightInd w:val="0"/>
              <w:snapToGrid w:val="0"/>
              <w:jc w:val="center"/>
              <w:textAlignment w:val="center"/>
              <w:rPr>
                <w:rFonts w:ascii="宋体" w:hAnsi="宋体" w:cs="宋体"/>
                <w:color w:val="000000"/>
                <w:kern w:val="0"/>
                <w:sz w:val="22"/>
                <w:szCs w:val="22"/>
                <w:lang w:bidi="ar"/>
              </w:rPr>
            </w:pPr>
            <w:proofErr w:type="gramStart"/>
            <w:r>
              <w:rPr>
                <w:rFonts w:ascii="宋体" w:hAnsi="宋体" w:cs="宋体" w:hint="eastAsia"/>
                <w:color w:val="000000"/>
                <w:kern w:val="0"/>
                <w:sz w:val="22"/>
                <w:szCs w:val="22"/>
                <w:lang w:bidi="ar"/>
              </w:rPr>
              <w:t>个</w:t>
            </w:r>
            <w:proofErr w:type="gramEnd"/>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05EA0" w:rsidRDefault="00C05EA0" w:rsidP="00FE18B6">
            <w:pPr>
              <w:pStyle w:val="1"/>
              <w:snapToGrid w:val="0"/>
              <w:jc w:val="center"/>
              <w:rPr>
                <w:rFonts w:asciiTheme="minorEastAsia" w:eastAsiaTheme="minorEastAsia" w:hAnsiTheme="minorEastAsia"/>
                <w:b w:val="0"/>
                <w:sz w:val="22"/>
                <w:szCs w:val="22"/>
                <w:lang w:bidi="ar"/>
              </w:rPr>
            </w:pPr>
            <w:r>
              <w:rPr>
                <w:rFonts w:asciiTheme="minorEastAsia" w:eastAsiaTheme="minorEastAsia" w:hAnsiTheme="minorEastAsia" w:hint="eastAsia"/>
                <w:b w:val="0"/>
                <w:sz w:val="22"/>
                <w:szCs w:val="22"/>
                <w:lang w:bidi="ar"/>
              </w:rPr>
              <w:t>650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C05EA0" w:rsidRDefault="00C05EA0" w:rsidP="00FE18B6">
            <w:pPr>
              <w:pStyle w:val="1"/>
              <w:snapToGrid w:val="0"/>
              <w:jc w:val="center"/>
              <w:rPr>
                <w:rFonts w:asciiTheme="minorEastAsia" w:eastAsiaTheme="minorEastAsia" w:hAnsiTheme="minorEastAsia"/>
                <w:b w:val="0"/>
                <w:sz w:val="22"/>
                <w:szCs w:val="22"/>
                <w:lang w:bidi="ar"/>
              </w:rPr>
            </w:pPr>
            <w:r>
              <w:rPr>
                <w:rFonts w:asciiTheme="minorEastAsia" w:eastAsiaTheme="minorEastAsia" w:hAnsiTheme="minorEastAsia" w:hint="eastAsia"/>
                <w:b w:val="0"/>
                <w:sz w:val="22"/>
                <w:szCs w:val="22"/>
                <w:lang w:bidi="ar"/>
              </w:rPr>
              <w:t>3250</w:t>
            </w:r>
          </w:p>
        </w:tc>
        <w:tc>
          <w:tcPr>
            <w:tcW w:w="2268" w:type="dxa"/>
            <w:vMerge/>
            <w:tcBorders>
              <w:left w:val="single" w:sz="4" w:space="0" w:color="000000"/>
              <w:bottom w:val="single" w:sz="4" w:space="0" w:color="000000"/>
              <w:right w:val="single" w:sz="4" w:space="0" w:color="000000"/>
            </w:tcBorders>
            <w:shd w:val="clear" w:color="auto" w:fill="auto"/>
            <w:vAlign w:val="center"/>
          </w:tcPr>
          <w:p w:rsidR="00C05EA0" w:rsidRDefault="00C05EA0" w:rsidP="00FE18B6">
            <w:pPr>
              <w:adjustRightInd w:val="0"/>
              <w:snapToGrid w:val="0"/>
              <w:jc w:val="center"/>
            </w:pPr>
          </w:p>
        </w:tc>
        <w:tc>
          <w:tcPr>
            <w:tcW w:w="1125" w:type="dxa"/>
            <w:vMerge/>
            <w:tcBorders>
              <w:left w:val="single" w:sz="4" w:space="0" w:color="000000"/>
              <w:bottom w:val="single" w:sz="4" w:space="0" w:color="000000"/>
              <w:right w:val="single" w:sz="4" w:space="0" w:color="000000"/>
            </w:tcBorders>
            <w:shd w:val="clear" w:color="auto" w:fill="auto"/>
            <w:vAlign w:val="center"/>
          </w:tcPr>
          <w:p w:rsidR="00C05EA0" w:rsidRDefault="00C05EA0" w:rsidP="00FE18B6">
            <w:pPr>
              <w:widowControl/>
              <w:adjustRightInd w:val="0"/>
              <w:snapToGrid w:val="0"/>
              <w:jc w:val="center"/>
              <w:textAlignment w:val="center"/>
              <w:rPr>
                <w:rFonts w:ascii="宋体" w:hAnsi="宋体" w:cs="宋体"/>
                <w:color w:val="000000"/>
                <w:kern w:val="0"/>
                <w:sz w:val="20"/>
                <w:szCs w:val="20"/>
                <w:lang w:bidi="ar"/>
              </w:rPr>
            </w:pPr>
          </w:p>
        </w:tc>
      </w:tr>
    </w:tbl>
    <w:p w:rsidR="007D5781" w:rsidRDefault="00BF34CA">
      <w:pPr>
        <w:adjustRightInd w:val="0"/>
        <w:snapToGrid w:val="0"/>
        <w:spacing w:line="360" w:lineRule="auto"/>
        <w:ind w:firstLineChars="200" w:firstLine="640"/>
        <w:jc w:val="left"/>
        <w:rPr>
          <w:rFonts w:ascii="宋体" w:hAnsi="宋体"/>
          <w:b/>
          <w:bCs/>
          <w:snapToGrid w:val="0"/>
          <w:color w:val="FF0000"/>
          <w:kern w:val="21"/>
          <w:sz w:val="24"/>
        </w:rPr>
      </w:pPr>
      <w:bookmarkStart w:id="10" w:name="_Toc86124035"/>
      <w:r>
        <w:rPr>
          <w:rFonts w:asciiTheme="minorEastAsia" w:eastAsiaTheme="minorEastAsia" w:hAnsiTheme="minorEastAsia" w:cstheme="minorEastAsia" w:hint="eastAsia"/>
          <w:color w:val="FF0000"/>
          <w:sz w:val="32"/>
          <w:szCs w:val="32"/>
        </w:rPr>
        <w:t>★</w:t>
      </w:r>
      <w:r>
        <w:rPr>
          <w:rFonts w:ascii="宋体" w:hAnsi="宋体" w:hint="eastAsia"/>
          <w:b/>
          <w:bCs/>
          <w:snapToGrid w:val="0"/>
          <w:color w:val="FF0000"/>
          <w:kern w:val="21"/>
          <w:sz w:val="24"/>
        </w:rPr>
        <w:t>2.3</w:t>
      </w:r>
      <w:r>
        <w:rPr>
          <w:rFonts w:ascii="宋体" w:hAnsi="宋体" w:hint="eastAsia"/>
          <w:b/>
          <w:bCs/>
          <w:snapToGrid w:val="0"/>
          <w:color w:val="FF0000"/>
          <w:kern w:val="21"/>
          <w:sz w:val="24"/>
        </w:rPr>
        <w:t>采购内容要求：</w:t>
      </w:r>
    </w:p>
    <w:p w:rsidR="007D5781" w:rsidRDefault="00BF34CA">
      <w:pPr>
        <w:adjustRightInd w:val="0"/>
        <w:snapToGrid w:val="0"/>
        <w:spacing w:line="360" w:lineRule="auto"/>
        <w:ind w:firstLineChars="200" w:firstLine="482"/>
        <w:jc w:val="left"/>
        <w:rPr>
          <w:rFonts w:ascii="宋体" w:hAnsi="宋体"/>
          <w:b/>
          <w:bCs/>
          <w:snapToGrid w:val="0"/>
          <w:color w:val="FF0000"/>
          <w:kern w:val="21"/>
          <w:sz w:val="24"/>
        </w:rPr>
      </w:pPr>
      <w:r>
        <w:rPr>
          <w:rFonts w:ascii="宋体" w:hAnsi="宋体" w:hint="eastAsia"/>
          <w:b/>
          <w:bCs/>
          <w:snapToGrid w:val="0"/>
          <w:kern w:val="21"/>
          <w:sz w:val="24"/>
        </w:rPr>
        <w:t>（</w:t>
      </w:r>
      <w:r>
        <w:rPr>
          <w:rFonts w:ascii="宋体" w:hAnsi="宋体" w:hint="eastAsia"/>
          <w:b/>
          <w:bCs/>
          <w:snapToGrid w:val="0"/>
          <w:kern w:val="21"/>
          <w:sz w:val="24"/>
        </w:rPr>
        <w:t>1</w:t>
      </w:r>
      <w:r>
        <w:rPr>
          <w:rFonts w:ascii="宋体" w:hAnsi="宋体" w:hint="eastAsia"/>
          <w:b/>
          <w:bCs/>
          <w:snapToGrid w:val="0"/>
          <w:kern w:val="21"/>
          <w:sz w:val="24"/>
        </w:rPr>
        <w:t>）技术参数要求仅</w:t>
      </w:r>
      <w:proofErr w:type="gramStart"/>
      <w:r>
        <w:rPr>
          <w:rFonts w:ascii="宋体" w:hAnsi="宋体" w:hint="eastAsia"/>
          <w:b/>
          <w:bCs/>
          <w:snapToGrid w:val="0"/>
          <w:kern w:val="21"/>
          <w:sz w:val="24"/>
        </w:rPr>
        <w:t>做为</w:t>
      </w:r>
      <w:proofErr w:type="gramEnd"/>
      <w:r>
        <w:rPr>
          <w:rFonts w:ascii="宋体" w:hAnsi="宋体" w:hint="eastAsia"/>
          <w:b/>
          <w:bCs/>
          <w:snapToGrid w:val="0"/>
          <w:kern w:val="21"/>
          <w:sz w:val="24"/>
        </w:rPr>
        <w:t>要求，请磋商人按所投物品自行修改，所有所投物品均必须符合环保标准及国家标准。</w:t>
      </w:r>
    </w:p>
    <w:p w:rsidR="007D5781" w:rsidRDefault="00BF34CA">
      <w:pPr>
        <w:adjustRightInd w:val="0"/>
        <w:snapToGrid w:val="0"/>
        <w:spacing w:line="360" w:lineRule="auto"/>
        <w:ind w:firstLineChars="200" w:firstLine="482"/>
        <w:jc w:val="left"/>
        <w:rPr>
          <w:rFonts w:ascii="宋体" w:hAnsi="宋体"/>
          <w:b/>
          <w:bCs/>
          <w:snapToGrid w:val="0"/>
          <w:color w:val="FF0000"/>
          <w:kern w:val="21"/>
          <w:sz w:val="24"/>
        </w:rPr>
      </w:pPr>
      <w:r>
        <w:rPr>
          <w:rFonts w:ascii="宋体" w:hAnsi="宋体" w:hint="eastAsia"/>
          <w:b/>
          <w:bCs/>
          <w:snapToGrid w:val="0"/>
          <w:color w:val="FF0000"/>
          <w:kern w:val="21"/>
          <w:sz w:val="24"/>
        </w:rPr>
        <w:t>（</w:t>
      </w:r>
      <w:r>
        <w:rPr>
          <w:rFonts w:ascii="宋体" w:hAnsi="宋体" w:hint="eastAsia"/>
          <w:b/>
          <w:bCs/>
          <w:snapToGrid w:val="0"/>
          <w:color w:val="FF0000"/>
          <w:kern w:val="21"/>
          <w:sz w:val="24"/>
        </w:rPr>
        <w:t>2</w:t>
      </w:r>
      <w:r>
        <w:rPr>
          <w:rFonts w:ascii="宋体" w:hAnsi="宋体" w:hint="eastAsia"/>
          <w:b/>
          <w:bCs/>
          <w:snapToGrid w:val="0"/>
          <w:color w:val="FF0000"/>
          <w:kern w:val="21"/>
          <w:sz w:val="24"/>
        </w:rPr>
        <w:t>）本项目所采购物品质保</w:t>
      </w:r>
      <w:r>
        <w:rPr>
          <w:rFonts w:ascii="宋体" w:hAnsi="宋体" w:hint="eastAsia"/>
          <w:b/>
          <w:bCs/>
          <w:snapToGrid w:val="0"/>
          <w:color w:val="FF0000"/>
          <w:kern w:val="21"/>
          <w:sz w:val="24"/>
        </w:rPr>
        <w:t>2</w:t>
      </w:r>
      <w:r>
        <w:rPr>
          <w:rFonts w:ascii="宋体" w:hAnsi="宋体" w:hint="eastAsia"/>
          <w:b/>
          <w:bCs/>
          <w:snapToGrid w:val="0"/>
          <w:color w:val="FF0000"/>
          <w:kern w:val="21"/>
          <w:sz w:val="24"/>
        </w:rPr>
        <w:t>年以上，投标人可</w:t>
      </w:r>
      <w:proofErr w:type="gramStart"/>
      <w:r>
        <w:rPr>
          <w:rFonts w:ascii="宋体" w:hAnsi="宋体" w:hint="eastAsia"/>
          <w:b/>
          <w:bCs/>
          <w:snapToGrid w:val="0"/>
          <w:color w:val="FF0000"/>
          <w:kern w:val="21"/>
          <w:sz w:val="24"/>
        </w:rPr>
        <w:t>自报质保期</w:t>
      </w:r>
      <w:proofErr w:type="gramEnd"/>
      <w:r>
        <w:rPr>
          <w:rFonts w:ascii="宋体" w:hAnsi="宋体" w:hint="eastAsia"/>
          <w:b/>
          <w:bCs/>
          <w:snapToGrid w:val="0"/>
          <w:color w:val="FF0000"/>
          <w:kern w:val="21"/>
          <w:sz w:val="24"/>
        </w:rPr>
        <w:t>，但不得低于</w:t>
      </w:r>
      <w:r>
        <w:rPr>
          <w:rFonts w:ascii="宋体" w:hAnsi="宋体" w:hint="eastAsia"/>
          <w:b/>
          <w:bCs/>
          <w:snapToGrid w:val="0"/>
          <w:color w:val="FF0000"/>
          <w:kern w:val="21"/>
          <w:sz w:val="24"/>
        </w:rPr>
        <w:t>2</w:t>
      </w:r>
      <w:r>
        <w:rPr>
          <w:rFonts w:ascii="宋体" w:hAnsi="宋体" w:hint="eastAsia"/>
          <w:b/>
          <w:bCs/>
          <w:snapToGrid w:val="0"/>
          <w:color w:val="FF0000"/>
          <w:kern w:val="21"/>
          <w:sz w:val="24"/>
        </w:rPr>
        <w:t>年。</w:t>
      </w:r>
    </w:p>
    <w:p w:rsidR="007D5781" w:rsidRDefault="00BF34CA" w:rsidP="00C05EA0">
      <w:pPr>
        <w:adjustRightInd w:val="0"/>
        <w:snapToGrid w:val="0"/>
        <w:spacing w:line="360" w:lineRule="auto"/>
        <w:ind w:firstLineChars="200" w:firstLine="482"/>
        <w:jc w:val="left"/>
        <w:rPr>
          <w:rFonts w:ascii="宋体" w:hAnsi="宋体"/>
          <w:b/>
          <w:bCs/>
          <w:snapToGrid w:val="0"/>
          <w:color w:val="FF0000"/>
          <w:kern w:val="21"/>
          <w:sz w:val="24"/>
        </w:rPr>
      </w:pPr>
      <w:r>
        <w:rPr>
          <w:rFonts w:ascii="宋体" w:hAnsi="宋体" w:hint="eastAsia"/>
          <w:b/>
          <w:bCs/>
          <w:snapToGrid w:val="0"/>
          <w:color w:val="FF0000"/>
          <w:kern w:val="21"/>
          <w:sz w:val="24"/>
        </w:rPr>
        <w:t>品图示款式“四人餐桌”、“餐椅”需按照图示款式制作，其他物品均可自报图示款式外款式。但所用基材需为橡木基材。</w:t>
      </w:r>
    </w:p>
    <w:p w:rsidR="007D5781" w:rsidRDefault="00BF34CA">
      <w:pPr>
        <w:adjustRightInd w:val="0"/>
        <w:snapToGrid w:val="0"/>
        <w:spacing w:line="360" w:lineRule="auto"/>
        <w:ind w:firstLineChars="200" w:firstLine="482"/>
        <w:jc w:val="left"/>
        <w:rPr>
          <w:rFonts w:ascii="宋体" w:hAnsi="宋体"/>
          <w:b/>
          <w:bCs/>
          <w:snapToGrid w:val="0"/>
          <w:color w:val="FF0000"/>
          <w:kern w:val="21"/>
          <w:sz w:val="24"/>
        </w:rPr>
      </w:pPr>
      <w:r>
        <w:rPr>
          <w:rFonts w:ascii="宋体" w:hAnsi="宋体" w:hint="eastAsia"/>
          <w:b/>
          <w:bCs/>
          <w:snapToGrid w:val="0"/>
          <w:color w:val="FF0000"/>
          <w:kern w:val="21"/>
          <w:sz w:val="24"/>
        </w:rPr>
        <w:lastRenderedPageBreak/>
        <w:t>（</w:t>
      </w:r>
      <w:r>
        <w:rPr>
          <w:rFonts w:ascii="宋体" w:hAnsi="宋体" w:hint="eastAsia"/>
          <w:b/>
          <w:bCs/>
          <w:snapToGrid w:val="0"/>
          <w:color w:val="FF0000"/>
          <w:kern w:val="21"/>
          <w:sz w:val="24"/>
        </w:rPr>
        <w:t>3</w:t>
      </w:r>
      <w:r>
        <w:rPr>
          <w:rFonts w:ascii="宋体" w:hAnsi="宋体" w:hint="eastAsia"/>
          <w:b/>
          <w:bCs/>
          <w:snapToGrid w:val="0"/>
          <w:color w:val="FF0000"/>
          <w:kern w:val="21"/>
          <w:sz w:val="24"/>
        </w:rPr>
        <w:t>）四人餐椅供应商可以提出</w:t>
      </w:r>
      <w:r>
        <w:rPr>
          <w:rFonts w:ascii="宋体" w:hAnsi="宋体" w:hint="eastAsia"/>
          <w:b/>
          <w:bCs/>
          <w:snapToGrid w:val="0"/>
          <w:color w:val="FF0000"/>
          <w:kern w:val="21"/>
          <w:sz w:val="24"/>
        </w:rPr>
        <w:t>1</w:t>
      </w:r>
      <w:r>
        <w:rPr>
          <w:rFonts w:ascii="宋体" w:hAnsi="宋体" w:hint="eastAsia"/>
          <w:b/>
          <w:bCs/>
          <w:snapToGrid w:val="0"/>
          <w:color w:val="FF0000"/>
          <w:kern w:val="21"/>
          <w:sz w:val="24"/>
        </w:rPr>
        <w:t>至</w:t>
      </w:r>
      <w:r>
        <w:rPr>
          <w:rFonts w:ascii="宋体" w:hAnsi="宋体" w:hint="eastAsia"/>
          <w:b/>
          <w:bCs/>
          <w:snapToGrid w:val="0"/>
          <w:color w:val="FF0000"/>
          <w:kern w:val="21"/>
          <w:sz w:val="24"/>
        </w:rPr>
        <w:t>3</w:t>
      </w:r>
      <w:r>
        <w:rPr>
          <w:rFonts w:ascii="宋体" w:hAnsi="宋体" w:hint="eastAsia"/>
          <w:b/>
          <w:bCs/>
          <w:snapToGrid w:val="0"/>
          <w:color w:val="FF0000"/>
          <w:kern w:val="21"/>
          <w:sz w:val="24"/>
        </w:rPr>
        <w:t>种椅子方案，但价格需一致。其他货品只投递一种方案。</w:t>
      </w:r>
    </w:p>
    <w:p w:rsidR="007D5781" w:rsidRDefault="00BF34CA">
      <w:pPr>
        <w:adjustRightInd w:val="0"/>
        <w:snapToGrid w:val="0"/>
        <w:spacing w:line="360" w:lineRule="auto"/>
        <w:ind w:firstLineChars="200" w:firstLine="482"/>
        <w:jc w:val="left"/>
        <w:rPr>
          <w:rFonts w:ascii="宋体" w:hAnsi="宋体"/>
          <w:b/>
          <w:bCs/>
          <w:snapToGrid w:val="0"/>
          <w:color w:val="FF0000"/>
          <w:kern w:val="21"/>
          <w:sz w:val="24"/>
        </w:rPr>
      </w:pPr>
      <w:r>
        <w:rPr>
          <w:rFonts w:ascii="宋体" w:hAnsi="宋体" w:hint="eastAsia"/>
          <w:b/>
          <w:bCs/>
          <w:snapToGrid w:val="0"/>
          <w:color w:val="FF0000"/>
          <w:kern w:val="21"/>
          <w:sz w:val="24"/>
        </w:rPr>
        <w:t>（</w:t>
      </w:r>
      <w:r>
        <w:rPr>
          <w:rFonts w:ascii="宋体" w:hAnsi="宋体" w:hint="eastAsia"/>
          <w:b/>
          <w:bCs/>
          <w:snapToGrid w:val="0"/>
          <w:color w:val="FF0000"/>
          <w:kern w:val="21"/>
          <w:sz w:val="24"/>
        </w:rPr>
        <w:t>4</w:t>
      </w:r>
      <w:r>
        <w:rPr>
          <w:rFonts w:ascii="宋体" w:hAnsi="宋体" w:hint="eastAsia"/>
          <w:b/>
          <w:bCs/>
          <w:snapToGrid w:val="0"/>
          <w:color w:val="FF0000"/>
          <w:kern w:val="21"/>
          <w:sz w:val="24"/>
        </w:rPr>
        <w:t>）磋商人需提供样品。样品为：</w:t>
      </w:r>
      <w:r>
        <w:rPr>
          <w:rFonts w:ascii="宋体" w:hAnsi="宋体" w:hint="eastAsia"/>
          <w:b/>
          <w:bCs/>
          <w:snapToGrid w:val="0"/>
          <w:color w:val="FF0000"/>
          <w:kern w:val="21"/>
          <w:sz w:val="24"/>
        </w:rPr>
        <w:t>1</w:t>
      </w:r>
      <w:r>
        <w:rPr>
          <w:rFonts w:ascii="宋体" w:hAnsi="宋体" w:hint="eastAsia"/>
          <w:b/>
          <w:bCs/>
          <w:snapToGrid w:val="0"/>
          <w:color w:val="FF0000"/>
          <w:kern w:val="21"/>
          <w:sz w:val="24"/>
        </w:rPr>
        <w:t>、四人餐椅（若有多个方案的，每个方案都需要提供样品椅子）；</w:t>
      </w:r>
      <w:r>
        <w:rPr>
          <w:rFonts w:ascii="宋体" w:hAnsi="宋体" w:hint="eastAsia"/>
          <w:b/>
          <w:bCs/>
          <w:snapToGrid w:val="0"/>
          <w:color w:val="FF0000"/>
          <w:kern w:val="21"/>
          <w:sz w:val="24"/>
        </w:rPr>
        <w:t>2</w:t>
      </w:r>
      <w:r>
        <w:rPr>
          <w:rFonts w:ascii="宋体" w:hAnsi="宋体" w:hint="eastAsia"/>
          <w:b/>
          <w:bCs/>
          <w:snapToGrid w:val="0"/>
          <w:color w:val="FF0000"/>
          <w:kern w:val="21"/>
          <w:sz w:val="24"/>
        </w:rPr>
        <w:t>、十人圆桌餐椅；</w:t>
      </w:r>
    </w:p>
    <w:p w:rsidR="007D5781" w:rsidRDefault="00BF34CA">
      <w:pPr>
        <w:adjustRightInd w:val="0"/>
        <w:snapToGrid w:val="0"/>
        <w:spacing w:line="360" w:lineRule="auto"/>
        <w:ind w:firstLineChars="200" w:firstLine="482"/>
        <w:jc w:val="left"/>
        <w:rPr>
          <w:rFonts w:ascii="宋体" w:hAnsi="宋体"/>
          <w:b/>
          <w:bCs/>
          <w:snapToGrid w:val="0"/>
          <w:color w:val="FF0000"/>
          <w:kern w:val="21"/>
          <w:sz w:val="24"/>
        </w:rPr>
      </w:pPr>
      <w:r>
        <w:rPr>
          <w:rFonts w:hAnsi="宋体" w:hint="eastAsia"/>
          <w:b/>
          <w:bCs/>
          <w:sz w:val="24"/>
        </w:rPr>
        <w:t xml:space="preserve">2.4 </w:t>
      </w:r>
      <w:r>
        <w:rPr>
          <w:rFonts w:hAnsi="宋体" w:hint="eastAsia"/>
          <w:b/>
          <w:bCs/>
          <w:sz w:val="24"/>
        </w:rPr>
        <w:t>本次磋商邀请不作为最后采购的最终结果，最后实际成交通过政</w:t>
      </w:r>
      <w:proofErr w:type="gramStart"/>
      <w:r>
        <w:rPr>
          <w:rFonts w:hAnsi="宋体" w:hint="eastAsia"/>
          <w:b/>
          <w:bCs/>
          <w:sz w:val="24"/>
        </w:rPr>
        <w:t>采云</w:t>
      </w:r>
      <w:proofErr w:type="gramEnd"/>
      <w:r>
        <w:rPr>
          <w:rFonts w:hAnsi="宋体" w:hint="eastAsia"/>
          <w:b/>
          <w:bCs/>
          <w:sz w:val="24"/>
        </w:rPr>
        <w:t>平台进行采购，本次</w:t>
      </w:r>
      <w:proofErr w:type="gramStart"/>
      <w:r>
        <w:rPr>
          <w:rFonts w:hAnsi="宋体" w:hint="eastAsia"/>
          <w:b/>
          <w:bCs/>
          <w:sz w:val="24"/>
        </w:rPr>
        <w:t>邀请仅</w:t>
      </w:r>
      <w:proofErr w:type="gramEnd"/>
      <w:r>
        <w:rPr>
          <w:rFonts w:hAnsi="宋体" w:hint="eastAsia"/>
          <w:b/>
          <w:bCs/>
          <w:sz w:val="24"/>
        </w:rPr>
        <w:t>作为最后确定采购供应商的重要参考。</w:t>
      </w:r>
    </w:p>
    <w:p w:rsidR="007D5781" w:rsidRDefault="00BF34CA">
      <w:pPr>
        <w:adjustRightInd w:val="0"/>
        <w:snapToGrid w:val="0"/>
        <w:spacing w:line="360" w:lineRule="auto"/>
        <w:ind w:firstLineChars="200" w:firstLine="482"/>
        <w:jc w:val="left"/>
        <w:rPr>
          <w:b/>
          <w:bCs/>
          <w:sz w:val="24"/>
        </w:rPr>
      </w:pPr>
      <w:r>
        <w:rPr>
          <w:rFonts w:ascii="宋体" w:hAnsi="宋体" w:hint="eastAsia"/>
          <w:b/>
          <w:bCs/>
          <w:snapToGrid w:val="0"/>
          <w:kern w:val="21"/>
          <w:sz w:val="24"/>
        </w:rPr>
        <w:t>2.5</w:t>
      </w:r>
      <w:r>
        <w:rPr>
          <w:rFonts w:hint="eastAsia"/>
          <w:b/>
          <w:bCs/>
          <w:sz w:val="24"/>
        </w:rPr>
        <w:t>所有</w:t>
      </w:r>
      <w:r>
        <w:rPr>
          <w:rFonts w:hAnsi="宋体" w:hint="eastAsia"/>
          <w:b/>
          <w:bCs/>
          <w:sz w:val="24"/>
        </w:rPr>
        <w:t>参与</w:t>
      </w:r>
      <w:r>
        <w:rPr>
          <w:rFonts w:hint="eastAsia"/>
          <w:b/>
          <w:bCs/>
          <w:sz w:val="24"/>
        </w:rPr>
        <w:t>磋商人无论是否成交，均需自行承担本次磋商所有费用（包括样品来回运输、拆装费、车费、人员费等一切费用）。不得向采购人主张任何费用。</w:t>
      </w:r>
    </w:p>
    <w:p w:rsidR="007D5781" w:rsidRDefault="00BF34CA">
      <w:pPr>
        <w:adjustRightInd w:val="0"/>
        <w:snapToGrid w:val="0"/>
        <w:spacing w:line="360" w:lineRule="auto"/>
        <w:ind w:firstLineChars="200" w:firstLine="482"/>
        <w:jc w:val="left"/>
        <w:rPr>
          <w:b/>
          <w:bCs/>
          <w:sz w:val="24"/>
        </w:rPr>
      </w:pPr>
      <w:r>
        <w:rPr>
          <w:rFonts w:hint="eastAsia"/>
          <w:b/>
          <w:bCs/>
          <w:sz w:val="24"/>
        </w:rPr>
        <w:t>2.6</w:t>
      </w:r>
      <w:r>
        <w:rPr>
          <w:rFonts w:hint="eastAsia"/>
          <w:b/>
          <w:bCs/>
          <w:sz w:val="24"/>
        </w:rPr>
        <w:t>现购置</w:t>
      </w:r>
      <w:r>
        <w:rPr>
          <w:rFonts w:hAnsi="宋体" w:hint="eastAsia"/>
          <w:b/>
          <w:bCs/>
          <w:sz w:val="24"/>
        </w:rPr>
        <w:t>数量</w:t>
      </w:r>
      <w:r>
        <w:rPr>
          <w:rFonts w:hint="eastAsia"/>
          <w:b/>
          <w:bCs/>
          <w:sz w:val="24"/>
        </w:rPr>
        <w:t>，不作为最后实际采购数量，采购人可按磋商人最后报的单价增加或减少采购数量。</w:t>
      </w:r>
    </w:p>
    <w:p w:rsidR="007D5781" w:rsidRDefault="00BF34CA">
      <w:pPr>
        <w:adjustRightInd w:val="0"/>
        <w:snapToGrid w:val="0"/>
        <w:spacing w:line="360" w:lineRule="auto"/>
        <w:ind w:firstLineChars="200" w:firstLine="482"/>
        <w:jc w:val="left"/>
        <w:rPr>
          <w:sz w:val="24"/>
        </w:rPr>
      </w:pPr>
      <w:r>
        <w:rPr>
          <w:rFonts w:hint="eastAsia"/>
          <w:b/>
          <w:bCs/>
          <w:sz w:val="24"/>
        </w:rPr>
        <w:t>2.7</w:t>
      </w:r>
      <w:proofErr w:type="gramStart"/>
      <w:r>
        <w:rPr>
          <w:rFonts w:hint="eastAsia"/>
          <w:b/>
          <w:bCs/>
          <w:sz w:val="24"/>
        </w:rPr>
        <w:t>各</w:t>
      </w:r>
      <w:proofErr w:type="gramEnd"/>
      <w:r>
        <w:rPr>
          <w:rFonts w:hint="eastAsia"/>
          <w:b/>
          <w:bCs/>
          <w:sz w:val="24"/>
        </w:rPr>
        <w:t>供应商提交的所有纸质材料需进行密封。</w:t>
      </w:r>
    </w:p>
    <w:p w:rsidR="007D5781" w:rsidRDefault="00BF34CA">
      <w:pPr>
        <w:adjustRightInd w:val="0"/>
        <w:snapToGrid w:val="0"/>
        <w:spacing w:line="360" w:lineRule="auto"/>
        <w:ind w:firstLineChars="200" w:firstLine="482"/>
      </w:pPr>
      <w:r>
        <w:rPr>
          <w:rFonts w:hint="eastAsia"/>
          <w:b/>
          <w:bCs/>
          <w:sz w:val="24"/>
        </w:rPr>
        <w:t>2.8</w:t>
      </w:r>
      <w:r>
        <w:rPr>
          <w:rFonts w:hint="eastAsia"/>
          <w:b/>
          <w:bCs/>
          <w:sz w:val="24"/>
        </w:rPr>
        <w:t>本次样品除排名第一之外，全部当天退回。排名第一供应商的样品，若最后确定采购该供应商的货物则直到通过政</w:t>
      </w:r>
      <w:proofErr w:type="gramStart"/>
      <w:r>
        <w:rPr>
          <w:rFonts w:hint="eastAsia"/>
          <w:b/>
          <w:bCs/>
          <w:sz w:val="24"/>
        </w:rPr>
        <w:t>采云</w:t>
      </w:r>
      <w:proofErr w:type="gramEnd"/>
      <w:r>
        <w:rPr>
          <w:rFonts w:hint="eastAsia"/>
          <w:b/>
          <w:bCs/>
          <w:sz w:val="24"/>
        </w:rPr>
        <w:t>平台的采购结束送货验收后才退回。若不采购，确定不采购之日起退回。</w:t>
      </w:r>
    </w:p>
    <w:p w:rsidR="007D5781" w:rsidRPr="00D91980" w:rsidRDefault="00BF34CA" w:rsidP="00D91980">
      <w:pPr>
        <w:adjustRightInd w:val="0"/>
        <w:snapToGrid w:val="0"/>
        <w:spacing w:line="360" w:lineRule="auto"/>
        <w:ind w:firstLineChars="200" w:firstLine="562"/>
        <w:jc w:val="left"/>
        <w:rPr>
          <w:rFonts w:asciiTheme="minorEastAsia" w:eastAsiaTheme="minorEastAsia" w:hAnsiTheme="minorEastAsia" w:cstheme="minorEastAsia"/>
          <w:b/>
          <w:sz w:val="28"/>
          <w:szCs w:val="28"/>
        </w:rPr>
      </w:pPr>
      <w:bookmarkStart w:id="11" w:name="_Toc492340331"/>
      <w:bookmarkStart w:id="12" w:name="_Toc496805424"/>
      <w:bookmarkStart w:id="13" w:name="_Toc496805352"/>
      <w:bookmarkStart w:id="14" w:name="_Toc496805385"/>
      <w:r w:rsidRPr="00D91980">
        <w:rPr>
          <w:rFonts w:asciiTheme="minorEastAsia" w:eastAsiaTheme="minorEastAsia" w:hAnsiTheme="minorEastAsia" w:cstheme="minorEastAsia" w:hint="eastAsia"/>
          <w:b/>
          <w:sz w:val="28"/>
          <w:szCs w:val="28"/>
        </w:rPr>
        <w:t>★</w:t>
      </w:r>
      <w:r w:rsidRPr="00D91980">
        <w:rPr>
          <w:rFonts w:asciiTheme="minorEastAsia" w:eastAsiaTheme="minorEastAsia" w:hAnsiTheme="minorEastAsia" w:cstheme="minorEastAsia" w:hint="eastAsia"/>
          <w:b/>
          <w:sz w:val="28"/>
          <w:szCs w:val="28"/>
        </w:rPr>
        <w:t xml:space="preserve">3. </w:t>
      </w:r>
      <w:r w:rsidRPr="00D91980">
        <w:rPr>
          <w:rFonts w:asciiTheme="minorEastAsia" w:eastAsiaTheme="minorEastAsia" w:hAnsiTheme="minorEastAsia" w:cstheme="minorEastAsia" w:hint="eastAsia"/>
          <w:b/>
          <w:sz w:val="28"/>
          <w:szCs w:val="28"/>
        </w:rPr>
        <w:t>磋商人资格要求</w:t>
      </w:r>
      <w:bookmarkStart w:id="15" w:name="_Toc496805353"/>
      <w:bookmarkStart w:id="16" w:name="_Toc86124036"/>
      <w:bookmarkStart w:id="17" w:name="_Toc496805386"/>
      <w:bookmarkStart w:id="18" w:name="_Toc496805425"/>
      <w:bookmarkStart w:id="19" w:name="_Toc492340332"/>
      <w:bookmarkEnd w:id="10"/>
      <w:bookmarkEnd w:id="11"/>
      <w:bookmarkEnd w:id="12"/>
      <w:bookmarkEnd w:id="13"/>
      <w:bookmarkEnd w:id="14"/>
      <w:r w:rsidRPr="00D91980">
        <w:rPr>
          <w:rFonts w:asciiTheme="minorEastAsia" w:eastAsiaTheme="minorEastAsia" w:hAnsiTheme="minorEastAsia" w:cstheme="minorEastAsia" w:hint="eastAsia"/>
          <w:b/>
          <w:sz w:val="28"/>
          <w:szCs w:val="28"/>
        </w:rPr>
        <w:t>（请仔细阅读本条款）</w:t>
      </w:r>
    </w:p>
    <w:p w:rsidR="007D5781" w:rsidRDefault="00BF34CA">
      <w:pPr>
        <w:pStyle w:val="a0"/>
        <w:adjustRightInd w:val="0"/>
        <w:snapToGrid w:val="0"/>
        <w:spacing w:beforeLines="0" w:line="360" w:lineRule="auto"/>
        <w:ind w:firstLine="482"/>
        <w:rPr>
          <w:rFonts w:hAnsi="宋体"/>
          <w:b/>
          <w:bCs/>
          <w:snapToGrid w:val="0"/>
          <w:color w:val="FF0000"/>
          <w:kern w:val="21"/>
          <w:sz w:val="24"/>
          <w:szCs w:val="24"/>
        </w:rPr>
      </w:pPr>
      <w:r>
        <w:rPr>
          <w:rFonts w:hAnsi="宋体" w:hint="eastAsia"/>
          <w:b/>
          <w:bCs/>
          <w:snapToGrid w:val="0"/>
          <w:kern w:val="21"/>
          <w:sz w:val="24"/>
          <w:szCs w:val="24"/>
        </w:rPr>
        <w:t>3</w:t>
      </w:r>
      <w:r>
        <w:rPr>
          <w:rFonts w:hAnsi="宋体"/>
          <w:b/>
          <w:bCs/>
          <w:snapToGrid w:val="0"/>
          <w:kern w:val="21"/>
          <w:sz w:val="24"/>
          <w:szCs w:val="24"/>
        </w:rPr>
        <w:t>.1</w:t>
      </w:r>
      <w:r>
        <w:rPr>
          <w:rFonts w:hAnsi="宋体" w:hint="eastAsia"/>
          <w:b/>
          <w:bCs/>
          <w:snapToGrid w:val="0"/>
          <w:kern w:val="21"/>
          <w:sz w:val="24"/>
          <w:szCs w:val="24"/>
        </w:rPr>
        <w:t>参与本次磋商不需要报名，只要属于</w:t>
      </w:r>
      <w:r>
        <w:rPr>
          <w:rFonts w:hAnsi="宋体" w:hint="eastAsia"/>
          <w:b/>
          <w:bCs/>
          <w:snapToGrid w:val="0"/>
          <w:color w:val="FF0000"/>
          <w:kern w:val="21"/>
          <w:sz w:val="24"/>
          <w:szCs w:val="24"/>
        </w:rPr>
        <w:t>入围“</w:t>
      </w:r>
      <w:hyperlink r:id="rId10" w:history="1">
        <w:r>
          <w:rPr>
            <w:rFonts w:hAnsi="宋体"/>
            <w:b/>
            <w:bCs/>
            <w:snapToGrid w:val="0"/>
            <w:color w:val="FF0000"/>
            <w:kern w:val="21"/>
            <w:sz w:val="24"/>
            <w:szCs w:val="24"/>
          </w:rPr>
          <w:t>云南省省级政</w:t>
        </w:r>
        <w:proofErr w:type="gramStart"/>
        <w:r>
          <w:rPr>
            <w:rFonts w:hAnsi="宋体"/>
            <w:b/>
            <w:bCs/>
            <w:snapToGrid w:val="0"/>
            <w:color w:val="FF0000"/>
            <w:kern w:val="21"/>
            <w:sz w:val="24"/>
            <w:szCs w:val="24"/>
          </w:rPr>
          <w:t>采云</w:t>
        </w:r>
        <w:proofErr w:type="gramEnd"/>
        <w:r>
          <w:rPr>
            <w:rFonts w:hAnsi="宋体"/>
            <w:b/>
            <w:bCs/>
            <w:snapToGrid w:val="0"/>
            <w:color w:val="FF0000"/>
            <w:kern w:val="21"/>
            <w:sz w:val="24"/>
            <w:szCs w:val="24"/>
          </w:rPr>
          <w:t>电子卖场平台</w:t>
        </w:r>
      </w:hyperlink>
      <w:r>
        <w:rPr>
          <w:rFonts w:hAnsi="宋体" w:hint="eastAsia"/>
          <w:b/>
          <w:bCs/>
          <w:snapToGrid w:val="0"/>
          <w:color w:val="FF0000"/>
          <w:kern w:val="21"/>
          <w:sz w:val="24"/>
          <w:szCs w:val="24"/>
        </w:rPr>
        <w:t>”</w:t>
      </w:r>
      <w:r>
        <w:rPr>
          <w:rFonts w:hAnsi="宋体" w:hint="eastAsia"/>
          <w:b/>
          <w:bCs/>
          <w:snapToGrid w:val="0"/>
          <w:kern w:val="21"/>
          <w:sz w:val="24"/>
          <w:szCs w:val="24"/>
        </w:rPr>
        <w:t>的供应商都可参与，磋商当天我方通过</w:t>
      </w:r>
      <w:r>
        <w:rPr>
          <w:rFonts w:hAnsi="宋体" w:hint="eastAsia"/>
          <w:b/>
          <w:bCs/>
          <w:snapToGrid w:val="0"/>
          <w:color w:val="FF0000"/>
          <w:kern w:val="21"/>
          <w:sz w:val="24"/>
          <w:szCs w:val="24"/>
        </w:rPr>
        <w:t>“</w:t>
      </w:r>
      <w:hyperlink r:id="rId11" w:history="1">
        <w:r>
          <w:rPr>
            <w:rFonts w:hAnsi="宋体"/>
            <w:b/>
            <w:bCs/>
            <w:snapToGrid w:val="0"/>
            <w:color w:val="FF0000"/>
            <w:kern w:val="21"/>
            <w:sz w:val="24"/>
            <w:szCs w:val="24"/>
          </w:rPr>
          <w:t>云南</w:t>
        </w:r>
        <w:r>
          <w:rPr>
            <w:rFonts w:hAnsi="宋体"/>
            <w:b/>
            <w:bCs/>
            <w:snapToGrid w:val="0"/>
            <w:color w:val="FF0000"/>
            <w:kern w:val="21"/>
            <w:sz w:val="24"/>
            <w:szCs w:val="24"/>
          </w:rPr>
          <w:t>省省级政</w:t>
        </w:r>
        <w:proofErr w:type="gramStart"/>
        <w:r>
          <w:rPr>
            <w:rFonts w:hAnsi="宋体"/>
            <w:b/>
            <w:bCs/>
            <w:snapToGrid w:val="0"/>
            <w:color w:val="FF0000"/>
            <w:kern w:val="21"/>
            <w:sz w:val="24"/>
            <w:szCs w:val="24"/>
          </w:rPr>
          <w:t>采云</w:t>
        </w:r>
        <w:proofErr w:type="gramEnd"/>
        <w:r>
          <w:rPr>
            <w:rFonts w:hAnsi="宋体"/>
            <w:b/>
            <w:bCs/>
            <w:snapToGrid w:val="0"/>
            <w:color w:val="FF0000"/>
            <w:kern w:val="21"/>
            <w:sz w:val="24"/>
            <w:szCs w:val="24"/>
          </w:rPr>
          <w:t>电子卖场平台</w:t>
        </w:r>
      </w:hyperlink>
      <w:r>
        <w:rPr>
          <w:rFonts w:hAnsi="宋体" w:hint="eastAsia"/>
          <w:b/>
          <w:bCs/>
          <w:snapToGrid w:val="0"/>
          <w:color w:val="FF0000"/>
          <w:kern w:val="21"/>
          <w:sz w:val="24"/>
          <w:szCs w:val="24"/>
        </w:rPr>
        <w:t>”查询磋商人是否入围。</w:t>
      </w:r>
      <w:bookmarkStart w:id="20" w:name="_Toc86124037"/>
      <w:bookmarkEnd w:id="15"/>
      <w:bookmarkEnd w:id="16"/>
      <w:bookmarkEnd w:id="17"/>
      <w:bookmarkEnd w:id="18"/>
      <w:bookmarkEnd w:id="19"/>
    </w:p>
    <w:p w:rsidR="007D5781" w:rsidRDefault="00BF34CA">
      <w:pPr>
        <w:pStyle w:val="a0"/>
        <w:adjustRightInd w:val="0"/>
        <w:snapToGrid w:val="0"/>
        <w:spacing w:beforeLines="0" w:line="360" w:lineRule="auto"/>
        <w:ind w:firstLine="482"/>
        <w:rPr>
          <w:rFonts w:hAnsi="宋体"/>
          <w:b/>
          <w:bCs/>
          <w:snapToGrid w:val="0"/>
          <w:kern w:val="21"/>
          <w:sz w:val="24"/>
          <w:szCs w:val="24"/>
        </w:rPr>
      </w:pPr>
      <w:r>
        <w:rPr>
          <w:rFonts w:hAnsi="宋体"/>
          <w:b/>
          <w:bCs/>
          <w:snapToGrid w:val="0"/>
          <w:kern w:val="21"/>
          <w:sz w:val="24"/>
          <w:szCs w:val="24"/>
        </w:rPr>
        <w:t>3.2</w:t>
      </w:r>
      <w:r>
        <w:rPr>
          <w:rFonts w:hAnsi="宋体" w:hint="eastAsia"/>
          <w:b/>
          <w:bCs/>
          <w:snapToGrid w:val="0"/>
          <w:kern w:val="21"/>
          <w:sz w:val="24"/>
          <w:szCs w:val="24"/>
        </w:rPr>
        <w:t>磋商人参与磋商时，须下载附件</w:t>
      </w:r>
      <w:r>
        <w:rPr>
          <w:rFonts w:hAnsi="宋体" w:hint="eastAsia"/>
          <w:b/>
          <w:bCs/>
          <w:snapToGrid w:val="0"/>
          <w:kern w:val="21"/>
          <w:sz w:val="24"/>
          <w:szCs w:val="24"/>
        </w:rPr>
        <w:t>2</w:t>
      </w:r>
      <w:r>
        <w:rPr>
          <w:rFonts w:hAnsi="宋体" w:hint="eastAsia"/>
          <w:b/>
          <w:bCs/>
          <w:snapToGrid w:val="0"/>
          <w:kern w:val="21"/>
          <w:sz w:val="24"/>
          <w:szCs w:val="24"/>
        </w:rPr>
        <w:t>云南机电职业技术学院二食堂改造项目（餐桌椅）线下磋商响应文件格式，按要求制作响应文件，未实质性响应要求的</w:t>
      </w:r>
      <w:proofErr w:type="gramStart"/>
      <w:r>
        <w:rPr>
          <w:rFonts w:hAnsi="宋体" w:hint="eastAsia"/>
          <w:b/>
          <w:bCs/>
          <w:snapToGrid w:val="0"/>
          <w:kern w:val="21"/>
          <w:sz w:val="24"/>
          <w:szCs w:val="24"/>
        </w:rPr>
        <w:t>按废标处理</w:t>
      </w:r>
      <w:proofErr w:type="gramEnd"/>
      <w:r>
        <w:rPr>
          <w:rFonts w:hAnsi="宋体" w:hint="eastAsia"/>
          <w:b/>
          <w:bCs/>
          <w:snapToGrid w:val="0"/>
          <w:kern w:val="21"/>
          <w:sz w:val="24"/>
          <w:szCs w:val="24"/>
        </w:rPr>
        <w:t>。</w:t>
      </w:r>
    </w:p>
    <w:p w:rsidR="007D5781" w:rsidRDefault="00BF34CA" w:rsidP="00D91980">
      <w:pPr>
        <w:pStyle w:val="a0"/>
        <w:adjustRightInd w:val="0"/>
        <w:snapToGrid w:val="0"/>
        <w:spacing w:beforeLines="0" w:line="360" w:lineRule="auto"/>
        <w:ind w:firstLine="480"/>
        <w:rPr>
          <w:rFonts w:asciiTheme="minorEastAsia" w:eastAsiaTheme="minorEastAsia" w:hAnsiTheme="minorEastAsia" w:cstheme="minorEastAsia"/>
          <w:sz w:val="32"/>
        </w:rPr>
      </w:pPr>
      <w:bookmarkStart w:id="21" w:name="_Toc496805387"/>
      <w:bookmarkStart w:id="22" w:name="_Toc496805354"/>
      <w:bookmarkStart w:id="23" w:name="_Toc496805426"/>
      <w:bookmarkStart w:id="24" w:name="_Toc492340333"/>
      <w:r>
        <w:rPr>
          <w:rFonts w:hAnsi="宋体" w:hint="eastAsia"/>
          <w:snapToGrid w:val="0"/>
          <w:kern w:val="21"/>
          <w:sz w:val="24"/>
          <w:szCs w:val="24"/>
        </w:rPr>
        <w:t>3.</w:t>
      </w:r>
      <w:r>
        <w:rPr>
          <w:rFonts w:hAnsi="宋体"/>
          <w:snapToGrid w:val="0"/>
          <w:kern w:val="21"/>
          <w:sz w:val="24"/>
          <w:szCs w:val="24"/>
        </w:rPr>
        <w:t>3</w:t>
      </w:r>
      <w:r>
        <w:rPr>
          <w:rFonts w:hAnsi="宋体" w:hint="eastAsia"/>
          <w:snapToGrid w:val="0"/>
          <w:color w:val="FF0000"/>
          <w:kern w:val="21"/>
          <w:sz w:val="24"/>
          <w:szCs w:val="24"/>
        </w:rPr>
        <w:t>★条款必须满足，否则</w:t>
      </w:r>
      <w:proofErr w:type="gramStart"/>
      <w:r>
        <w:rPr>
          <w:rFonts w:hAnsi="宋体" w:hint="eastAsia"/>
          <w:snapToGrid w:val="0"/>
          <w:color w:val="FF0000"/>
          <w:kern w:val="21"/>
          <w:sz w:val="24"/>
          <w:szCs w:val="24"/>
        </w:rPr>
        <w:t>按废标处理</w:t>
      </w:r>
      <w:proofErr w:type="gramEnd"/>
      <w:r>
        <w:rPr>
          <w:rFonts w:hAnsi="宋体" w:hint="eastAsia"/>
          <w:snapToGrid w:val="0"/>
          <w:color w:val="FF0000"/>
          <w:kern w:val="21"/>
          <w:sz w:val="24"/>
          <w:szCs w:val="24"/>
        </w:rPr>
        <w:t>。</w:t>
      </w:r>
    </w:p>
    <w:p w:rsidR="007D5781" w:rsidRDefault="00BF34CA" w:rsidP="00D91980">
      <w:pPr>
        <w:adjustRightInd w:val="0"/>
        <w:snapToGrid w:val="0"/>
        <w:spacing w:line="360" w:lineRule="auto"/>
        <w:ind w:firstLineChars="200" w:firstLine="562"/>
        <w:jc w:val="left"/>
        <w:rPr>
          <w:rFonts w:asciiTheme="minorEastAsia" w:eastAsiaTheme="minorEastAsia" w:hAnsiTheme="minorEastAsia" w:cstheme="minorEastAsia"/>
          <w:b/>
          <w:sz w:val="28"/>
          <w:szCs w:val="28"/>
        </w:rPr>
      </w:pPr>
      <w:r w:rsidRPr="00D91980">
        <w:rPr>
          <w:rFonts w:asciiTheme="minorEastAsia" w:eastAsiaTheme="minorEastAsia" w:hAnsiTheme="minorEastAsia" w:cstheme="minorEastAsia" w:hint="eastAsia"/>
          <w:b/>
          <w:sz w:val="28"/>
          <w:szCs w:val="28"/>
        </w:rPr>
        <w:t>4.</w:t>
      </w:r>
      <w:r w:rsidRPr="00D91980">
        <w:rPr>
          <w:rFonts w:asciiTheme="minorEastAsia" w:eastAsiaTheme="minorEastAsia" w:hAnsiTheme="minorEastAsia" w:cstheme="minorEastAsia" w:hint="eastAsia"/>
          <w:b/>
          <w:sz w:val="28"/>
          <w:szCs w:val="28"/>
        </w:rPr>
        <w:t>评分办法（请仔细阅读本条款）</w:t>
      </w:r>
    </w:p>
    <w:p w:rsidR="00D91980" w:rsidRPr="00D91980" w:rsidRDefault="00D91980" w:rsidP="00D91980">
      <w:pPr>
        <w:pStyle w:val="a0"/>
        <w:adjustRightInd w:val="0"/>
        <w:snapToGrid w:val="0"/>
        <w:spacing w:beforeLines="0" w:line="360" w:lineRule="auto"/>
        <w:ind w:firstLine="420"/>
        <w:rPr>
          <w:rFonts w:hint="eastAsia"/>
        </w:rPr>
      </w:pPr>
    </w:p>
    <w:tbl>
      <w:tblPr>
        <w:tblW w:w="8905" w:type="dxa"/>
        <w:tblLayout w:type="fixed"/>
        <w:tblCellMar>
          <w:left w:w="0" w:type="dxa"/>
          <w:right w:w="0" w:type="dxa"/>
        </w:tblCellMar>
        <w:tblLook w:val="04A0" w:firstRow="1" w:lastRow="0" w:firstColumn="1" w:lastColumn="0" w:noHBand="0" w:noVBand="1"/>
      </w:tblPr>
      <w:tblGrid>
        <w:gridCol w:w="1997"/>
        <w:gridCol w:w="787"/>
        <w:gridCol w:w="6121"/>
      </w:tblGrid>
      <w:tr w:rsidR="007D5781" w:rsidTr="00C05EA0">
        <w:trPr>
          <w:trHeight w:val="288"/>
        </w:trPr>
        <w:tc>
          <w:tcPr>
            <w:tcW w:w="19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5781" w:rsidRDefault="00BF34CA">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评分条款</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5781" w:rsidRDefault="00BF34CA">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分值</w:t>
            </w:r>
          </w:p>
        </w:tc>
        <w:tc>
          <w:tcPr>
            <w:tcW w:w="612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5781" w:rsidRDefault="00BF34CA">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具体内容</w:t>
            </w:r>
          </w:p>
        </w:tc>
      </w:tr>
      <w:tr w:rsidR="007D5781" w:rsidTr="00C05EA0">
        <w:trPr>
          <w:trHeight w:val="791"/>
        </w:trPr>
        <w:tc>
          <w:tcPr>
            <w:tcW w:w="19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5781" w:rsidRDefault="00BF34CA">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F1</w:t>
            </w:r>
            <w:r>
              <w:rPr>
                <w:rFonts w:ascii="宋体" w:hAnsi="宋体" w:cs="宋体" w:hint="eastAsia"/>
                <w:b/>
                <w:color w:val="000000"/>
                <w:kern w:val="0"/>
                <w:sz w:val="20"/>
                <w:szCs w:val="20"/>
                <w:lang w:bidi="ar"/>
              </w:rPr>
              <w:t>价格分（</w:t>
            </w:r>
            <w:r>
              <w:rPr>
                <w:rFonts w:ascii="宋体" w:hAnsi="宋体" w:cs="宋体" w:hint="eastAsia"/>
                <w:b/>
                <w:color w:val="000000"/>
                <w:kern w:val="0"/>
                <w:sz w:val="20"/>
                <w:szCs w:val="20"/>
                <w:lang w:bidi="ar"/>
              </w:rPr>
              <w:t>35</w:t>
            </w:r>
            <w:r>
              <w:rPr>
                <w:rFonts w:ascii="宋体" w:hAnsi="宋体" w:cs="宋体" w:hint="eastAsia"/>
                <w:b/>
                <w:color w:val="000000"/>
                <w:kern w:val="0"/>
                <w:sz w:val="20"/>
                <w:szCs w:val="20"/>
                <w:lang w:bidi="ar"/>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5781" w:rsidRDefault="00BF34CA">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35</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D5781" w:rsidRDefault="00BF34CA" w:rsidP="00C05EA0">
            <w:pPr>
              <w:widowControl/>
              <w:adjustRightInd w:val="0"/>
              <w:snapToGrid w:val="0"/>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（评标基准价</w:t>
            </w:r>
            <w:r>
              <w:rPr>
                <w:rFonts w:ascii="宋体" w:hAnsi="宋体" w:cs="宋体" w:hint="eastAsia"/>
                <w:b/>
                <w:color w:val="000000"/>
                <w:kern w:val="0"/>
                <w:sz w:val="20"/>
                <w:szCs w:val="20"/>
                <w:lang w:bidi="ar"/>
              </w:rPr>
              <w:t>/</w:t>
            </w:r>
            <w:r>
              <w:rPr>
                <w:rFonts w:ascii="宋体" w:hAnsi="宋体" w:cs="宋体" w:hint="eastAsia"/>
                <w:b/>
                <w:color w:val="000000"/>
                <w:kern w:val="0"/>
                <w:sz w:val="20"/>
                <w:szCs w:val="20"/>
                <w:lang w:bidi="ar"/>
              </w:rPr>
              <w:t>该投标人报价）×</w:t>
            </w:r>
            <w:r>
              <w:rPr>
                <w:rFonts w:ascii="宋体" w:hAnsi="宋体" w:cs="宋体" w:hint="eastAsia"/>
                <w:b/>
                <w:color w:val="000000"/>
                <w:kern w:val="0"/>
                <w:sz w:val="20"/>
                <w:szCs w:val="20"/>
                <w:lang w:bidi="ar"/>
              </w:rPr>
              <w:t>35</w:t>
            </w:r>
            <w:r>
              <w:rPr>
                <w:rFonts w:ascii="宋体" w:hAnsi="宋体" w:cs="宋体" w:hint="eastAsia"/>
                <w:b/>
                <w:color w:val="000000"/>
                <w:kern w:val="0"/>
                <w:sz w:val="20"/>
                <w:szCs w:val="20"/>
                <w:lang w:bidi="ar"/>
              </w:rPr>
              <w:br/>
            </w:r>
            <w:r>
              <w:rPr>
                <w:rFonts w:ascii="宋体" w:hAnsi="宋体" w:cs="宋体" w:hint="eastAsia"/>
                <w:b/>
                <w:color w:val="000000"/>
                <w:kern w:val="0"/>
                <w:sz w:val="20"/>
                <w:szCs w:val="20"/>
                <w:lang w:bidi="ar"/>
              </w:rPr>
              <w:t>确定基准价：总报价最低的投标报价为评标基准价，其价格分为满分。</w:t>
            </w:r>
          </w:p>
        </w:tc>
      </w:tr>
      <w:tr w:rsidR="007D5781" w:rsidTr="00C05EA0">
        <w:trPr>
          <w:trHeight w:val="1501"/>
        </w:trPr>
        <w:tc>
          <w:tcPr>
            <w:tcW w:w="199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5781" w:rsidRDefault="00BF34CA">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lastRenderedPageBreak/>
              <w:t>F2</w:t>
            </w:r>
            <w:r>
              <w:rPr>
                <w:rFonts w:ascii="宋体" w:hAnsi="宋体" w:cs="宋体" w:hint="eastAsia"/>
                <w:b/>
                <w:color w:val="000000"/>
                <w:kern w:val="0"/>
                <w:sz w:val="20"/>
                <w:szCs w:val="20"/>
                <w:lang w:bidi="ar"/>
              </w:rPr>
              <w:t>技术部分（</w:t>
            </w:r>
            <w:r>
              <w:rPr>
                <w:rFonts w:ascii="宋体" w:hAnsi="宋体" w:cs="宋体" w:hint="eastAsia"/>
                <w:b/>
                <w:color w:val="000000"/>
                <w:kern w:val="0"/>
                <w:sz w:val="20"/>
                <w:szCs w:val="20"/>
                <w:lang w:bidi="ar"/>
              </w:rPr>
              <w:t>55</w:t>
            </w:r>
            <w:r>
              <w:rPr>
                <w:rFonts w:ascii="宋体" w:hAnsi="宋体" w:cs="宋体" w:hint="eastAsia"/>
                <w:b/>
                <w:color w:val="000000"/>
                <w:kern w:val="0"/>
                <w:sz w:val="20"/>
                <w:szCs w:val="20"/>
                <w:lang w:bidi="ar"/>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5781" w:rsidRDefault="00BF34CA">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25</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D5781" w:rsidRDefault="00BF34CA">
            <w:pPr>
              <w:widowControl/>
              <w:adjustRightInd w:val="0"/>
              <w:snapToGrid w:val="0"/>
              <w:jc w:val="left"/>
              <w:textAlignment w:val="center"/>
              <w:rPr>
                <w:rFonts w:ascii="宋体" w:hAnsi="宋体" w:cs="宋体"/>
                <w:b/>
                <w:color w:val="000000"/>
                <w:kern w:val="0"/>
                <w:sz w:val="20"/>
                <w:szCs w:val="20"/>
                <w:lang w:bidi="ar"/>
              </w:rPr>
            </w:pPr>
            <w:r>
              <w:rPr>
                <w:rFonts w:ascii="宋体" w:hAnsi="宋体" w:cs="宋体" w:hint="eastAsia"/>
                <w:b/>
                <w:color w:val="000000"/>
                <w:kern w:val="0"/>
                <w:sz w:val="20"/>
                <w:szCs w:val="20"/>
                <w:lang w:bidi="ar"/>
              </w:rPr>
              <w:t>所投物品款式、样式评分</w:t>
            </w:r>
          </w:p>
          <w:p w:rsidR="007D5781" w:rsidRDefault="00BF34CA">
            <w:pPr>
              <w:widowControl/>
              <w:adjustRightInd w:val="0"/>
              <w:snapToGrid w:val="0"/>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对所投货品中除指定款式外的货品进行评审，从技术参数内容、款式图片、样品，横向比较产品。从美观大方、款式简约得体、样式精巧等方面横向比较。第一档次</w:t>
            </w:r>
            <w:r>
              <w:rPr>
                <w:rFonts w:ascii="宋体" w:hAnsi="宋体" w:cs="宋体" w:hint="eastAsia"/>
                <w:b/>
                <w:color w:val="000000"/>
                <w:kern w:val="0"/>
                <w:sz w:val="20"/>
                <w:szCs w:val="20"/>
                <w:lang w:bidi="ar"/>
              </w:rPr>
              <w:t>14-20</w:t>
            </w:r>
            <w:r>
              <w:rPr>
                <w:rFonts w:ascii="宋体" w:hAnsi="宋体" w:cs="宋体" w:hint="eastAsia"/>
                <w:b/>
                <w:color w:val="000000"/>
                <w:kern w:val="0"/>
                <w:sz w:val="20"/>
                <w:szCs w:val="20"/>
                <w:lang w:bidi="ar"/>
              </w:rPr>
              <w:t>分，第二档次</w:t>
            </w:r>
            <w:r>
              <w:rPr>
                <w:rFonts w:ascii="宋体" w:hAnsi="宋体" w:cs="宋体" w:hint="eastAsia"/>
                <w:b/>
                <w:color w:val="000000"/>
                <w:kern w:val="0"/>
                <w:sz w:val="20"/>
                <w:szCs w:val="20"/>
                <w:lang w:bidi="ar"/>
              </w:rPr>
              <w:t>7-13</w:t>
            </w:r>
            <w:r>
              <w:rPr>
                <w:rFonts w:ascii="宋体" w:hAnsi="宋体" w:cs="宋体" w:hint="eastAsia"/>
                <w:b/>
                <w:color w:val="000000"/>
                <w:kern w:val="0"/>
                <w:sz w:val="20"/>
                <w:szCs w:val="20"/>
                <w:lang w:bidi="ar"/>
              </w:rPr>
              <w:t>分，第三档次</w:t>
            </w:r>
            <w:r>
              <w:rPr>
                <w:rFonts w:ascii="宋体" w:hAnsi="宋体" w:cs="宋体" w:hint="eastAsia"/>
                <w:b/>
                <w:color w:val="000000"/>
                <w:kern w:val="0"/>
                <w:sz w:val="20"/>
                <w:szCs w:val="20"/>
                <w:lang w:bidi="ar"/>
              </w:rPr>
              <w:t>1-6</w:t>
            </w:r>
            <w:r>
              <w:rPr>
                <w:rFonts w:ascii="宋体" w:hAnsi="宋体" w:cs="宋体" w:hint="eastAsia"/>
                <w:b/>
                <w:color w:val="000000"/>
                <w:kern w:val="0"/>
                <w:sz w:val="20"/>
                <w:szCs w:val="20"/>
                <w:lang w:bidi="ar"/>
              </w:rPr>
              <w:t>分。</w:t>
            </w:r>
          </w:p>
        </w:tc>
      </w:tr>
      <w:tr w:rsidR="007D5781" w:rsidTr="00C05EA0">
        <w:trPr>
          <w:trHeight w:val="1112"/>
        </w:trPr>
        <w:tc>
          <w:tcPr>
            <w:tcW w:w="1997"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5781" w:rsidRDefault="007D5781">
            <w:pPr>
              <w:adjustRightInd w:val="0"/>
              <w:snapToGrid w:val="0"/>
              <w:jc w:val="center"/>
              <w:rPr>
                <w:rFonts w:ascii="宋体" w:hAnsi="宋体" w:cs="宋体"/>
                <w:b/>
                <w:color w:val="000000"/>
                <w:sz w:val="20"/>
                <w:szCs w:val="20"/>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5781" w:rsidRDefault="00BF34CA">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30</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D5781" w:rsidRDefault="00BF34CA">
            <w:pPr>
              <w:widowControl/>
              <w:adjustRightInd w:val="0"/>
              <w:snapToGrid w:val="0"/>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2</w:t>
            </w:r>
            <w:r>
              <w:rPr>
                <w:rFonts w:ascii="宋体" w:hAnsi="宋体" w:cs="宋体" w:hint="eastAsia"/>
                <w:b/>
                <w:color w:val="000000"/>
                <w:kern w:val="0"/>
                <w:sz w:val="20"/>
                <w:szCs w:val="20"/>
                <w:lang w:bidi="ar"/>
              </w:rPr>
              <w:t>、样品打分（</w:t>
            </w:r>
            <w:r>
              <w:rPr>
                <w:rFonts w:ascii="宋体" w:hAnsi="宋体" w:cs="宋体" w:hint="eastAsia"/>
                <w:b/>
                <w:color w:val="000000"/>
                <w:kern w:val="0"/>
                <w:sz w:val="20"/>
                <w:szCs w:val="20"/>
                <w:lang w:bidi="ar"/>
              </w:rPr>
              <w:t>30</w:t>
            </w:r>
            <w:r>
              <w:rPr>
                <w:rFonts w:ascii="宋体" w:hAnsi="宋体" w:cs="宋体" w:hint="eastAsia"/>
                <w:b/>
                <w:color w:val="000000"/>
                <w:kern w:val="0"/>
                <w:sz w:val="20"/>
                <w:szCs w:val="20"/>
                <w:lang w:bidi="ar"/>
              </w:rPr>
              <w:t>分）从所投货品技术参数内容及样品，横向比较产品款式、质量。从样品外观、所用材料质量，板材厚度、密度、座椅框架结构材质、坐垫材质、乘坐舒适度等方面出发横向比较。第一档次</w:t>
            </w:r>
            <w:r>
              <w:rPr>
                <w:rFonts w:ascii="宋体" w:hAnsi="宋体" w:cs="宋体" w:hint="eastAsia"/>
                <w:b/>
                <w:color w:val="000000"/>
                <w:kern w:val="0"/>
                <w:sz w:val="20"/>
                <w:szCs w:val="20"/>
                <w:lang w:bidi="ar"/>
              </w:rPr>
              <w:t>20-30</w:t>
            </w:r>
            <w:r>
              <w:rPr>
                <w:rFonts w:ascii="宋体" w:hAnsi="宋体" w:cs="宋体" w:hint="eastAsia"/>
                <w:b/>
                <w:color w:val="000000"/>
                <w:kern w:val="0"/>
                <w:sz w:val="20"/>
                <w:szCs w:val="20"/>
                <w:lang w:bidi="ar"/>
              </w:rPr>
              <w:t>分，第二档次</w:t>
            </w:r>
            <w:r>
              <w:rPr>
                <w:rFonts w:ascii="宋体" w:hAnsi="宋体" w:cs="宋体" w:hint="eastAsia"/>
                <w:b/>
                <w:color w:val="000000"/>
                <w:kern w:val="0"/>
                <w:sz w:val="20"/>
                <w:szCs w:val="20"/>
                <w:lang w:bidi="ar"/>
              </w:rPr>
              <w:t>10-19</w:t>
            </w:r>
            <w:r>
              <w:rPr>
                <w:rFonts w:ascii="宋体" w:hAnsi="宋体" w:cs="宋体" w:hint="eastAsia"/>
                <w:b/>
                <w:color w:val="000000"/>
                <w:kern w:val="0"/>
                <w:sz w:val="20"/>
                <w:szCs w:val="20"/>
                <w:lang w:bidi="ar"/>
              </w:rPr>
              <w:t>分，第三档次</w:t>
            </w:r>
            <w:r>
              <w:rPr>
                <w:rFonts w:ascii="宋体" w:hAnsi="宋体" w:cs="宋体" w:hint="eastAsia"/>
                <w:b/>
                <w:color w:val="000000"/>
                <w:kern w:val="0"/>
                <w:sz w:val="20"/>
                <w:szCs w:val="20"/>
                <w:lang w:bidi="ar"/>
              </w:rPr>
              <w:t>1-9</w:t>
            </w:r>
            <w:r>
              <w:rPr>
                <w:rFonts w:ascii="宋体" w:hAnsi="宋体" w:cs="宋体" w:hint="eastAsia"/>
                <w:b/>
                <w:color w:val="000000"/>
                <w:kern w:val="0"/>
                <w:sz w:val="20"/>
                <w:szCs w:val="20"/>
                <w:lang w:bidi="ar"/>
              </w:rPr>
              <w:t>分。</w:t>
            </w:r>
          </w:p>
        </w:tc>
      </w:tr>
      <w:tr w:rsidR="007D5781" w:rsidTr="00C05EA0">
        <w:trPr>
          <w:trHeight w:val="958"/>
        </w:trPr>
        <w:tc>
          <w:tcPr>
            <w:tcW w:w="19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5781" w:rsidRDefault="00BF34CA">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F3</w:t>
            </w:r>
            <w:r>
              <w:rPr>
                <w:rFonts w:ascii="宋体" w:hAnsi="宋体" w:cs="宋体" w:hint="eastAsia"/>
                <w:b/>
                <w:color w:val="000000"/>
                <w:kern w:val="0"/>
                <w:sz w:val="20"/>
                <w:szCs w:val="20"/>
                <w:lang w:bidi="ar"/>
              </w:rPr>
              <w:t>项目质保及售后服务承诺（</w:t>
            </w:r>
            <w:r>
              <w:rPr>
                <w:rFonts w:ascii="宋体" w:hAnsi="宋体" w:cs="宋体" w:hint="eastAsia"/>
                <w:b/>
                <w:color w:val="000000"/>
                <w:kern w:val="0"/>
                <w:sz w:val="20"/>
                <w:szCs w:val="20"/>
                <w:lang w:bidi="ar"/>
              </w:rPr>
              <w:t>10</w:t>
            </w:r>
            <w:r>
              <w:rPr>
                <w:rFonts w:ascii="宋体" w:hAnsi="宋体" w:cs="宋体" w:hint="eastAsia"/>
                <w:b/>
                <w:color w:val="000000"/>
                <w:kern w:val="0"/>
                <w:sz w:val="20"/>
                <w:szCs w:val="20"/>
                <w:lang w:bidi="ar"/>
              </w:rPr>
              <w:t>分）</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7D5781" w:rsidRDefault="00BF34CA">
            <w:pPr>
              <w:widowControl/>
              <w:adjustRightInd w:val="0"/>
              <w:snapToGrid w:val="0"/>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10</w:t>
            </w:r>
          </w:p>
        </w:tc>
        <w:tc>
          <w:tcPr>
            <w:tcW w:w="61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7D5781" w:rsidRDefault="00BF34CA">
            <w:pPr>
              <w:widowControl/>
              <w:adjustRightInd w:val="0"/>
              <w:snapToGrid w:val="0"/>
              <w:jc w:val="left"/>
              <w:textAlignment w:val="center"/>
              <w:rPr>
                <w:rFonts w:ascii="宋体" w:hAnsi="宋体" w:cs="宋体"/>
                <w:b/>
                <w:color w:val="000000"/>
                <w:sz w:val="20"/>
                <w:szCs w:val="20"/>
              </w:rPr>
            </w:pPr>
            <w:r>
              <w:rPr>
                <w:rFonts w:ascii="宋体" w:hAnsi="宋体" w:cs="宋体" w:hint="eastAsia"/>
                <w:b/>
                <w:color w:val="000000"/>
                <w:kern w:val="0"/>
                <w:sz w:val="20"/>
                <w:szCs w:val="20"/>
                <w:lang w:bidi="ar"/>
              </w:rPr>
              <w:t>根据投标人自行填报的项目质保期及售后服务承诺进行横向比较。从项目质保期、售后服务及时性、针对性、可行性等方面横向比较。第一档次</w:t>
            </w:r>
            <w:r>
              <w:rPr>
                <w:rFonts w:ascii="宋体" w:hAnsi="宋体" w:cs="宋体" w:hint="eastAsia"/>
                <w:b/>
                <w:color w:val="000000"/>
                <w:kern w:val="0"/>
                <w:sz w:val="20"/>
                <w:szCs w:val="20"/>
                <w:lang w:bidi="ar"/>
              </w:rPr>
              <w:t>7-10</w:t>
            </w:r>
            <w:r>
              <w:rPr>
                <w:rFonts w:ascii="宋体" w:hAnsi="宋体" w:cs="宋体" w:hint="eastAsia"/>
                <w:b/>
                <w:color w:val="000000"/>
                <w:kern w:val="0"/>
                <w:sz w:val="20"/>
                <w:szCs w:val="20"/>
                <w:lang w:bidi="ar"/>
              </w:rPr>
              <w:t>分，第二档次</w:t>
            </w:r>
            <w:r>
              <w:rPr>
                <w:rFonts w:ascii="宋体" w:hAnsi="宋体" w:cs="宋体" w:hint="eastAsia"/>
                <w:b/>
                <w:color w:val="000000"/>
                <w:kern w:val="0"/>
                <w:sz w:val="20"/>
                <w:szCs w:val="20"/>
                <w:lang w:bidi="ar"/>
              </w:rPr>
              <w:t>4-6</w:t>
            </w:r>
            <w:r>
              <w:rPr>
                <w:rFonts w:ascii="宋体" w:hAnsi="宋体" w:cs="宋体" w:hint="eastAsia"/>
                <w:b/>
                <w:color w:val="000000"/>
                <w:kern w:val="0"/>
                <w:sz w:val="20"/>
                <w:szCs w:val="20"/>
                <w:lang w:bidi="ar"/>
              </w:rPr>
              <w:t>分，第三档次</w:t>
            </w:r>
            <w:r>
              <w:rPr>
                <w:rFonts w:ascii="宋体" w:hAnsi="宋体" w:cs="宋体" w:hint="eastAsia"/>
                <w:b/>
                <w:color w:val="000000"/>
                <w:kern w:val="0"/>
                <w:sz w:val="20"/>
                <w:szCs w:val="20"/>
                <w:lang w:bidi="ar"/>
              </w:rPr>
              <w:t>1-3</w:t>
            </w:r>
            <w:r>
              <w:rPr>
                <w:rFonts w:ascii="宋体" w:hAnsi="宋体" w:cs="宋体" w:hint="eastAsia"/>
                <w:b/>
                <w:color w:val="000000"/>
                <w:kern w:val="0"/>
                <w:sz w:val="20"/>
                <w:szCs w:val="20"/>
                <w:lang w:bidi="ar"/>
              </w:rPr>
              <w:t>分。</w:t>
            </w:r>
          </w:p>
        </w:tc>
      </w:tr>
    </w:tbl>
    <w:p w:rsidR="007D5781" w:rsidRPr="00D91980" w:rsidRDefault="00BF34CA" w:rsidP="00D91980">
      <w:pPr>
        <w:adjustRightInd w:val="0"/>
        <w:snapToGrid w:val="0"/>
        <w:spacing w:line="360" w:lineRule="auto"/>
        <w:ind w:firstLineChars="200" w:firstLine="562"/>
        <w:jc w:val="left"/>
        <w:rPr>
          <w:rFonts w:asciiTheme="minorEastAsia" w:eastAsiaTheme="minorEastAsia" w:hAnsiTheme="minorEastAsia" w:cstheme="minorEastAsia"/>
          <w:b/>
          <w:sz w:val="28"/>
          <w:szCs w:val="28"/>
        </w:rPr>
      </w:pPr>
      <w:r w:rsidRPr="00D91980">
        <w:rPr>
          <w:rFonts w:asciiTheme="minorEastAsia" w:eastAsiaTheme="minorEastAsia" w:hAnsiTheme="minorEastAsia" w:cstheme="minorEastAsia" w:hint="eastAsia"/>
          <w:b/>
          <w:sz w:val="28"/>
          <w:szCs w:val="28"/>
        </w:rPr>
        <w:t xml:space="preserve">5. </w:t>
      </w:r>
      <w:bookmarkEnd w:id="20"/>
      <w:bookmarkEnd w:id="21"/>
      <w:bookmarkEnd w:id="22"/>
      <w:bookmarkEnd w:id="23"/>
      <w:bookmarkEnd w:id="24"/>
      <w:r w:rsidRPr="00D91980">
        <w:rPr>
          <w:rFonts w:asciiTheme="minorEastAsia" w:eastAsiaTheme="minorEastAsia" w:hAnsiTheme="minorEastAsia" w:hint="eastAsia"/>
          <w:b/>
          <w:snapToGrid w:val="0"/>
          <w:kern w:val="21"/>
          <w:sz w:val="28"/>
          <w:szCs w:val="28"/>
        </w:rPr>
        <w:t>磋商</w:t>
      </w:r>
      <w:r w:rsidRPr="00D91980">
        <w:rPr>
          <w:rFonts w:asciiTheme="minorEastAsia" w:eastAsiaTheme="minorEastAsia" w:hAnsiTheme="minorEastAsia" w:cstheme="minorEastAsia" w:hint="eastAsia"/>
          <w:b/>
          <w:sz w:val="28"/>
          <w:szCs w:val="28"/>
        </w:rPr>
        <w:t>时间</w:t>
      </w:r>
    </w:p>
    <w:p w:rsidR="007D5781" w:rsidRDefault="00BF34CA">
      <w:pPr>
        <w:adjustRightInd w:val="0"/>
        <w:snapToGrid w:val="0"/>
        <w:spacing w:line="360" w:lineRule="auto"/>
        <w:ind w:firstLineChars="200" w:firstLine="480"/>
        <w:jc w:val="left"/>
        <w:rPr>
          <w:rFonts w:ascii="宋体" w:hAnsi="宋体"/>
          <w:snapToGrid w:val="0"/>
          <w:kern w:val="21"/>
          <w:sz w:val="24"/>
        </w:rPr>
      </w:pPr>
      <w:bookmarkStart w:id="25" w:name="_Toc347133579"/>
      <w:r>
        <w:rPr>
          <w:rFonts w:ascii="宋体" w:hAnsi="宋体" w:hint="eastAsia"/>
          <w:snapToGrid w:val="0"/>
          <w:kern w:val="21"/>
          <w:sz w:val="24"/>
        </w:rPr>
        <w:t>5.1</w:t>
      </w:r>
      <w:r>
        <w:rPr>
          <w:rFonts w:ascii="宋体" w:hAnsi="宋体" w:hint="eastAsia"/>
          <w:snapToGrid w:val="0"/>
          <w:kern w:val="21"/>
          <w:sz w:val="24"/>
        </w:rPr>
        <w:t>磋商时间：</w:t>
      </w:r>
      <w:r>
        <w:rPr>
          <w:rFonts w:ascii="宋体" w:hAnsi="宋体"/>
          <w:snapToGrid w:val="0"/>
          <w:kern w:val="21"/>
          <w:sz w:val="24"/>
        </w:rPr>
        <w:t>20</w:t>
      </w:r>
      <w:r>
        <w:rPr>
          <w:rFonts w:ascii="宋体" w:hAnsi="宋体" w:hint="eastAsia"/>
          <w:snapToGrid w:val="0"/>
          <w:kern w:val="21"/>
          <w:sz w:val="24"/>
        </w:rPr>
        <w:t>21</w:t>
      </w:r>
      <w:r>
        <w:rPr>
          <w:rFonts w:ascii="宋体" w:hAnsi="宋体"/>
          <w:snapToGrid w:val="0"/>
          <w:kern w:val="21"/>
          <w:sz w:val="24"/>
        </w:rPr>
        <w:t>年</w:t>
      </w:r>
      <w:r>
        <w:rPr>
          <w:rFonts w:ascii="宋体" w:hAnsi="宋体" w:hint="eastAsia"/>
          <w:snapToGrid w:val="0"/>
          <w:kern w:val="21"/>
          <w:sz w:val="24"/>
        </w:rPr>
        <w:t xml:space="preserve"> 8</w:t>
      </w:r>
      <w:r>
        <w:rPr>
          <w:rFonts w:ascii="宋体" w:hAnsi="宋体"/>
          <w:snapToGrid w:val="0"/>
          <w:kern w:val="21"/>
          <w:sz w:val="24"/>
        </w:rPr>
        <w:t>月</w:t>
      </w:r>
      <w:bookmarkStart w:id="26" w:name="_GoBack"/>
      <w:bookmarkEnd w:id="26"/>
      <w:r>
        <w:rPr>
          <w:rFonts w:ascii="宋体" w:hAnsi="宋体" w:hint="eastAsia"/>
          <w:snapToGrid w:val="0"/>
          <w:kern w:val="21"/>
          <w:sz w:val="24"/>
        </w:rPr>
        <w:t>9</w:t>
      </w:r>
      <w:r>
        <w:rPr>
          <w:rFonts w:ascii="宋体" w:hAnsi="宋体" w:hint="eastAsia"/>
          <w:snapToGrid w:val="0"/>
          <w:kern w:val="21"/>
          <w:sz w:val="24"/>
        </w:rPr>
        <w:t>日</w:t>
      </w:r>
      <w:r>
        <w:rPr>
          <w:rFonts w:ascii="宋体" w:hAnsi="宋体" w:hint="eastAsia"/>
          <w:snapToGrid w:val="0"/>
          <w:kern w:val="21"/>
          <w:sz w:val="24"/>
        </w:rPr>
        <w:t xml:space="preserve"> </w:t>
      </w:r>
      <w:r>
        <w:rPr>
          <w:rFonts w:ascii="宋体" w:hAnsi="宋体" w:hint="eastAsia"/>
          <w:snapToGrid w:val="0"/>
          <w:kern w:val="21"/>
          <w:sz w:val="24"/>
        </w:rPr>
        <w:t>上午</w:t>
      </w:r>
      <w:r>
        <w:rPr>
          <w:rFonts w:ascii="宋体" w:hAnsi="宋体" w:hint="eastAsia"/>
          <w:snapToGrid w:val="0"/>
          <w:kern w:val="21"/>
          <w:sz w:val="24"/>
        </w:rPr>
        <w:t>10</w:t>
      </w:r>
      <w:r>
        <w:rPr>
          <w:rFonts w:ascii="宋体" w:hAnsi="宋体" w:hint="eastAsia"/>
          <w:snapToGrid w:val="0"/>
          <w:kern w:val="21"/>
          <w:sz w:val="24"/>
        </w:rPr>
        <w:t>时</w:t>
      </w:r>
      <w:r>
        <w:rPr>
          <w:rFonts w:ascii="宋体" w:hAnsi="宋体" w:hint="eastAsia"/>
          <w:snapToGrid w:val="0"/>
          <w:kern w:val="21"/>
          <w:sz w:val="24"/>
        </w:rPr>
        <w:t>00</w:t>
      </w:r>
      <w:r>
        <w:rPr>
          <w:rFonts w:ascii="宋体" w:hAnsi="宋体" w:hint="eastAsia"/>
          <w:snapToGrid w:val="0"/>
          <w:kern w:val="21"/>
          <w:sz w:val="24"/>
        </w:rPr>
        <w:t>分（北京时间）。</w:t>
      </w:r>
    </w:p>
    <w:p w:rsidR="007D5781" w:rsidRDefault="00BF34CA">
      <w:pPr>
        <w:adjustRightInd w:val="0"/>
        <w:snapToGrid w:val="0"/>
        <w:spacing w:line="360" w:lineRule="auto"/>
        <w:ind w:firstLineChars="200" w:firstLine="480"/>
        <w:jc w:val="left"/>
        <w:rPr>
          <w:rFonts w:ascii="宋体" w:hAnsi="宋体"/>
          <w:snapToGrid w:val="0"/>
          <w:kern w:val="21"/>
          <w:sz w:val="24"/>
        </w:rPr>
      </w:pPr>
      <w:r>
        <w:rPr>
          <w:rFonts w:ascii="宋体" w:hAnsi="宋体" w:hint="eastAsia"/>
          <w:snapToGrid w:val="0"/>
          <w:kern w:val="21"/>
          <w:sz w:val="24"/>
        </w:rPr>
        <w:t xml:space="preserve">5.2 </w:t>
      </w:r>
      <w:r>
        <w:rPr>
          <w:rFonts w:ascii="宋体" w:hAnsi="宋体" w:hint="eastAsia"/>
          <w:snapToGrid w:val="0"/>
          <w:kern w:val="21"/>
          <w:sz w:val="24"/>
        </w:rPr>
        <w:t>磋商响应文件及样品投递时间：</w:t>
      </w:r>
      <w:r>
        <w:rPr>
          <w:rFonts w:ascii="宋体" w:hAnsi="宋体" w:hint="eastAsia"/>
          <w:snapToGrid w:val="0"/>
          <w:kern w:val="21"/>
          <w:sz w:val="24"/>
        </w:rPr>
        <w:t>2021</w:t>
      </w:r>
      <w:r>
        <w:rPr>
          <w:rFonts w:ascii="宋体" w:hAnsi="宋体" w:hint="eastAsia"/>
          <w:snapToGrid w:val="0"/>
          <w:kern w:val="21"/>
          <w:sz w:val="24"/>
        </w:rPr>
        <w:t>年</w:t>
      </w:r>
      <w:r>
        <w:rPr>
          <w:rFonts w:ascii="宋体" w:hAnsi="宋体" w:hint="eastAsia"/>
          <w:snapToGrid w:val="0"/>
          <w:kern w:val="21"/>
          <w:sz w:val="24"/>
        </w:rPr>
        <w:t>8</w:t>
      </w:r>
      <w:r>
        <w:rPr>
          <w:rFonts w:ascii="宋体" w:hAnsi="宋体" w:hint="eastAsia"/>
          <w:snapToGrid w:val="0"/>
          <w:kern w:val="21"/>
          <w:sz w:val="24"/>
        </w:rPr>
        <w:t>月</w:t>
      </w:r>
      <w:r>
        <w:rPr>
          <w:rFonts w:ascii="宋体" w:hAnsi="宋体" w:hint="eastAsia"/>
          <w:snapToGrid w:val="0"/>
          <w:kern w:val="21"/>
          <w:sz w:val="24"/>
        </w:rPr>
        <w:t>9</w:t>
      </w:r>
      <w:r>
        <w:rPr>
          <w:rFonts w:ascii="宋体" w:hAnsi="宋体" w:hint="eastAsia"/>
          <w:snapToGrid w:val="0"/>
          <w:kern w:val="21"/>
          <w:sz w:val="24"/>
        </w:rPr>
        <w:t>日上午</w:t>
      </w:r>
      <w:r>
        <w:rPr>
          <w:rFonts w:ascii="宋体" w:hAnsi="宋体" w:hint="eastAsia"/>
          <w:snapToGrid w:val="0"/>
          <w:kern w:val="21"/>
          <w:sz w:val="24"/>
        </w:rPr>
        <w:t>9</w:t>
      </w:r>
      <w:r>
        <w:rPr>
          <w:rFonts w:ascii="宋体" w:hAnsi="宋体" w:hint="eastAsia"/>
          <w:snapToGrid w:val="0"/>
          <w:kern w:val="21"/>
          <w:sz w:val="24"/>
        </w:rPr>
        <w:t>点</w:t>
      </w:r>
      <w:r>
        <w:rPr>
          <w:rFonts w:ascii="宋体" w:hAnsi="宋体" w:hint="eastAsia"/>
          <w:snapToGrid w:val="0"/>
          <w:kern w:val="21"/>
          <w:sz w:val="24"/>
        </w:rPr>
        <w:t>30</w:t>
      </w:r>
      <w:r>
        <w:rPr>
          <w:rFonts w:ascii="宋体" w:hAnsi="宋体" w:hint="eastAsia"/>
          <w:snapToGrid w:val="0"/>
          <w:kern w:val="21"/>
          <w:sz w:val="24"/>
        </w:rPr>
        <w:t>分至</w:t>
      </w:r>
      <w:r>
        <w:rPr>
          <w:rFonts w:ascii="宋体" w:hAnsi="宋体" w:hint="eastAsia"/>
          <w:snapToGrid w:val="0"/>
          <w:kern w:val="21"/>
          <w:sz w:val="24"/>
        </w:rPr>
        <w:t>10</w:t>
      </w:r>
      <w:r>
        <w:rPr>
          <w:rFonts w:ascii="宋体" w:hAnsi="宋体" w:hint="eastAsia"/>
          <w:snapToGrid w:val="0"/>
          <w:kern w:val="21"/>
          <w:sz w:val="24"/>
        </w:rPr>
        <w:t>时</w:t>
      </w:r>
      <w:r>
        <w:rPr>
          <w:rFonts w:ascii="宋体" w:hAnsi="宋体" w:hint="eastAsia"/>
          <w:snapToGrid w:val="0"/>
          <w:kern w:val="21"/>
          <w:sz w:val="24"/>
        </w:rPr>
        <w:t>00</w:t>
      </w:r>
      <w:r>
        <w:rPr>
          <w:rFonts w:ascii="宋体" w:hAnsi="宋体" w:hint="eastAsia"/>
          <w:snapToGrid w:val="0"/>
          <w:kern w:val="21"/>
          <w:sz w:val="24"/>
        </w:rPr>
        <w:t>分（北京时间）</w:t>
      </w:r>
    </w:p>
    <w:p w:rsidR="007D5781" w:rsidRDefault="00BF34CA">
      <w:pPr>
        <w:adjustRightInd w:val="0"/>
        <w:snapToGrid w:val="0"/>
        <w:spacing w:line="360" w:lineRule="auto"/>
        <w:ind w:firstLineChars="200" w:firstLine="480"/>
        <w:jc w:val="left"/>
        <w:rPr>
          <w:rFonts w:ascii="宋体" w:hAnsi="宋体"/>
          <w:snapToGrid w:val="0"/>
          <w:kern w:val="21"/>
          <w:sz w:val="24"/>
        </w:rPr>
      </w:pPr>
      <w:r>
        <w:rPr>
          <w:rFonts w:ascii="宋体" w:hAnsi="宋体" w:hint="eastAsia"/>
          <w:snapToGrid w:val="0"/>
          <w:kern w:val="21"/>
          <w:sz w:val="24"/>
        </w:rPr>
        <w:t>5.</w:t>
      </w:r>
      <w:r>
        <w:rPr>
          <w:rFonts w:ascii="宋体" w:hAnsi="宋体"/>
          <w:snapToGrid w:val="0"/>
          <w:kern w:val="21"/>
          <w:sz w:val="24"/>
        </w:rPr>
        <w:t>2</w:t>
      </w:r>
      <w:r>
        <w:rPr>
          <w:rFonts w:ascii="宋体" w:hAnsi="宋体" w:hint="eastAsia"/>
          <w:snapToGrid w:val="0"/>
          <w:kern w:val="21"/>
          <w:sz w:val="24"/>
        </w:rPr>
        <w:t>磋商地点及样品投递地点：云南机电职业技术学院</w:t>
      </w:r>
      <w:proofErr w:type="gramStart"/>
      <w:r>
        <w:rPr>
          <w:rFonts w:ascii="宋体" w:hAnsi="宋体" w:hint="eastAsia"/>
          <w:snapToGrid w:val="0"/>
          <w:kern w:val="21"/>
          <w:sz w:val="24"/>
        </w:rPr>
        <w:t>24</w:t>
      </w:r>
      <w:r>
        <w:rPr>
          <w:rFonts w:ascii="宋体" w:hAnsi="宋体" w:hint="eastAsia"/>
          <w:snapToGrid w:val="0"/>
          <w:kern w:val="21"/>
          <w:sz w:val="24"/>
        </w:rPr>
        <w:t>栋负层后勤</w:t>
      </w:r>
      <w:proofErr w:type="gramEnd"/>
      <w:r>
        <w:rPr>
          <w:rFonts w:ascii="宋体" w:hAnsi="宋体" w:hint="eastAsia"/>
          <w:snapToGrid w:val="0"/>
          <w:kern w:val="21"/>
          <w:sz w:val="24"/>
        </w:rPr>
        <w:t>保障管理处</w:t>
      </w:r>
      <w:r>
        <w:rPr>
          <w:rFonts w:asciiTheme="minorEastAsia" w:eastAsiaTheme="minorEastAsia" w:hAnsiTheme="minorEastAsia" w:cstheme="minorEastAsia" w:hint="eastAsia"/>
          <w:sz w:val="24"/>
        </w:rPr>
        <w:t>（</w:t>
      </w:r>
      <w:r>
        <w:rPr>
          <w:rFonts w:ascii="宋体" w:hAnsi="宋体" w:hint="eastAsia"/>
          <w:snapToGrid w:val="0"/>
          <w:kern w:val="21"/>
          <w:sz w:val="24"/>
        </w:rPr>
        <w:t>云南省昆明市盘龙区龙泉路</w:t>
      </w:r>
      <w:r>
        <w:rPr>
          <w:rFonts w:ascii="宋体" w:hAnsi="宋体" w:hint="eastAsia"/>
          <w:snapToGrid w:val="0"/>
          <w:kern w:val="21"/>
          <w:sz w:val="24"/>
        </w:rPr>
        <w:t>704</w:t>
      </w:r>
      <w:r>
        <w:rPr>
          <w:rFonts w:ascii="宋体" w:hAnsi="宋体" w:hint="eastAsia"/>
          <w:snapToGrid w:val="0"/>
          <w:kern w:val="21"/>
          <w:sz w:val="24"/>
        </w:rPr>
        <w:t>号</w:t>
      </w:r>
      <w:r>
        <w:rPr>
          <w:rFonts w:asciiTheme="minorEastAsia" w:eastAsiaTheme="minorEastAsia" w:hAnsiTheme="minorEastAsia" w:cstheme="minorEastAsia" w:hint="eastAsia"/>
          <w:sz w:val="24"/>
        </w:rPr>
        <w:t>）</w:t>
      </w:r>
      <w:r>
        <w:rPr>
          <w:rFonts w:ascii="宋体" w:hAnsi="宋体" w:hint="eastAsia"/>
          <w:snapToGrid w:val="0"/>
          <w:kern w:val="21"/>
          <w:sz w:val="24"/>
        </w:rPr>
        <w:t>。</w:t>
      </w:r>
      <w:bookmarkStart w:id="27" w:name="_Toc496805389"/>
      <w:bookmarkStart w:id="28" w:name="_Toc496805356"/>
      <w:bookmarkStart w:id="29" w:name="_Toc496805428"/>
      <w:bookmarkEnd w:id="25"/>
    </w:p>
    <w:p w:rsidR="007D5781" w:rsidRPr="00D91980" w:rsidRDefault="00BF34CA" w:rsidP="00D91980">
      <w:pPr>
        <w:adjustRightInd w:val="0"/>
        <w:snapToGrid w:val="0"/>
        <w:spacing w:line="360" w:lineRule="auto"/>
        <w:ind w:firstLineChars="200" w:firstLine="562"/>
        <w:jc w:val="left"/>
        <w:rPr>
          <w:rFonts w:asciiTheme="minorEastAsia" w:eastAsiaTheme="minorEastAsia" w:hAnsiTheme="minorEastAsia" w:cstheme="minorEastAsia"/>
          <w:b/>
          <w:sz w:val="28"/>
          <w:szCs w:val="28"/>
        </w:rPr>
      </w:pPr>
      <w:r w:rsidRPr="00D91980">
        <w:rPr>
          <w:rFonts w:asciiTheme="minorEastAsia" w:eastAsiaTheme="minorEastAsia" w:hAnsiTheme="minorEastAsia" w:cstheme="minorEastAsia" w:hint="eastAsia"/>
          <w:b/>
          <w:sz w:val="28"/>
          <w:szCs w:val="28"/>
        </w:rPr>
        <w:t xml:space="preserve">6. </w:t>
      </w:r>
      <w:r w:rsidRPr="00D91980">
        <w:rPr>
          <w:rFonts w:asciiTheme="minorEastAsia" w:eastAsiaTheme="minorEastAsia" w:hAnsiTheme="minorEastAsia" w:cstheme="minorEastAsia" w:hint="eastAsia"/>
          <w:b/>
          <w:sz w:val="28"/>
          <w:szCs w:val="28"/>
        </w:rPr>
        <w:t>联系方式</w:t>
      </w:r>
      <w:bookmarkEnd w:id="27"/>
      <w:bookmarkEnd w:id="28"/>
      <w:bookmarkEnd w:id="29"/>
    </w:p>
    <w:p w:rsidR="007D5781" w:rsidRDefault="00BF34CA">
      <w:pPr>
        <w:adjustRightInd w:val="0"/>
        <w:snapToGrid w:val="0"/>
        <w:spacing w:line="360" w:lineRule="auto"/>
        <w:ind w:leftChars="200" w:left="420"/>
        <w:jc w:val="left"/>
        <w:rPr>
          <w:rFonts w:ascii="宋体" w:hAnsi="宋体"/>
          <w:snapToGrid w:val="0"/>
          <w:kern w:val="21"/>
          <w:sz w:val="24"/>
        </w:rPr>
      </w:pPr>
      <w:r>
        <w:rPr>
          <w:rFonts w:ascii="宋体" w:hAnsi="宋体" w:hint="eastAsia"/>
          <w:snapToGrid w:val="0"/>
          <w:kern w:val="21"/>
          <w:sz w:val="24"/>
        </w:rPr>
        <w:t>采购人：云南机电职业技术学院</w:t>
      </w:r>
    </w:p>
    <w:p w:rsidR="007D5781" w:rsidRDefault="00BF34CA">
      <w:pPr>
        <w:adjustRightInd w:val="0"/>
        <w:snapToGrid w:val="0"/>
        <w:spacing w:line="360" w:lineRule="auto"/>
        <w:ind w:leftChars="200" w:left="420"/>
        <w:jc w:val="left"/>
        <w:rPr>
          <w:rFonts w:ascii="宋体" w:hAnsi="宋体"/>
          <w:snapToGrid w:val="0"/>
          <w:kern w:val="21"/>
          <w:sz w:val="24"/>
        </w:rPr>
      </w:pPr>
      <w:r>
        <w:rPr>
          <w:rFonts w:ascii="宋体" w:hAnsi="宋体" w:hint="eastAsia"/>
          <w:snapToGrid w:val="0"/>
          <w:kern w:val="21"/>
          <w:sz w:val="24"/>
        </w:rPr>
        <w:t>地址：云南省昆明市盘龙区龙泉路</w:t>
      </w:r>
      <w:r>
        <w:rPr>
          <w:rFonts w:ascii="宋体" w:hAnsi="宋体" w:hint="eastAsia"/>
          <w:snapToGrid w:val="0"/>
          <w:kern w:val="21"/>
          <w:sz w:val="24"/>
        </w:rPr>
        <w:t>704</w:t>
      </w:r>
      <w:r>
        <w:rPr>
          <w:rFonts w:ascii="宋体" w:hAnsi="宋体" w:hint="eastAsia"/>
          <w:snapToGrid w:val="0"/>
          <w:kern w:val="21"/>
          <w:sz w:val="24"/>
        </w:rPr>
        <w:t>号</w:t>
      </w:r>
      <w:r>
        <w:rPr>
          <w:rFonts w:ascii="宋体" w:hAnsi="宋体" w:hint="eastAsia"/>
          <w:snapToGrid w:val="0"/>
          <w:kern w:val="21"/>
          <w:sz w:val="24"/>
        </w:rPr>
        <w:t xml:space="preserve">    </w:t>
      </w:r>
    </w:p>
    <w:p w:rsidR="007D5781" w:rsidRDefault="00BF34CA">
      <w:pPr>
        <w:adjustRightInd w:val="0"/>
        <w:snapToGrid w:val="0"/>
        <w:spacing w:line="360" w:lineRule="auto"/>
        <w:ind w:leftChars="200" w:left="420"/>
        <w:jc w:val="left"/>
        <w:rPr>
          <w:rFonts w:ascii="宋体" w:hAnsi="宋体"/>
          <w:snapToGrid w:val="0"/>
          <w:kern w:val="21"/>
          <w:sz w:val="24"/>
        </w:rPr>
      </w:pPr>
      <w:r>
        <w:rPr>
          <w:rFonts w:ascii="宋体" w:hAnsi="宋体" w:hint="eastAsia"/>
          <w:snapToGrid w:val="0"/>
          <w:kern w:val="21"/>
          <w:sz w:val="24"/>
        </w:rPr>
        <w:t>联系人：吴老师</w:t>
      </w:r>
    </w:p>
    <w:p w:rsidR="007D5781" w:rsidRDefault="00BF34CA">
      <w:pPr>
        <w:adjustRightInd w:val="0"/>
        <w:snapToGrid w:val="0"/>
        <w:spacing w:line="360" w:lineRule="auto"/>
        <w:ind w:leftChars="200" w:left="420"/>
        <w:jc w:val="left"/>
        <w:rPr>
          <w:rFonts w:asciiTheme="minorEastAsia" w:eastAsiaTheme="minorEastAsia" w:hAnsiTheme="minorEastAsia" w:cstheme="minorEastAsia"/>
          <w:bCs/>
          <w:sz w:val="24"/>
        </w:rPr>
      </w:pPr>
      <w:r>
        <w:rPr>
          <w:rFonts w:ascii="宋体" w:hAnsi="宋体" w:hint="eastAsia"/>
          <w:snapToGrid w:val="0"/>
          <w:kern w:val="21"/>
          <w:sz w:val="24"/>
        </w:rPr>
        <w:t>联系电话：</w:t>
      </w:r>
      <w:r>
        <w:rPr>
          <w:rFonts w:ascii="宋体" w:hAnsi="宋体" w:hint="eastAsia"/>
          <w:snapToGrid w:val="0"/>
          <w:kern w:val="21"/>
          <w:sz w:val="24"/>
        </w:rPr>
        <w:t>0871</w:t>
      </w:r>
      <w:r>
        <w:rPr>
          <w:rFonts w:ascii="宋体" w:hAnsi="宋体" w:hint="eastAsia"/>
          <w:snapToGrid w:val="0"/>
          <w:kern w:val="21"/>
          <w:sz w:val="24"/>
        </w:rPr>
        <w:t>—</w:t>
      </w:r>
      <w:r>
        <w:rPr>
          <w:rFonts w:asciiTheme="minorEastAsia" w:eastAsiaTheme="minorEastAsia" w:hAnsiTheme="minorEastAsia" w:cstheme="minorEastAsia" w:hint="eastAsia"/>
          <w:bCs/>
          <w:sz w:val="24"/>
        </w:rPr>
        <w:t>65237330</w:t>
      </w:r>
    </w:p>
    <w:p w:rsidR="007D5781" w:rsidRPr="00D91980" w:rsidRDefault="00BF34CA" w:rsidP="00D91980">
      <w:pPr>
        <w:adjustRightInd w:val="0"/>
        <w:snapToGrid w:val="0"/>
        <w:spacing w:line="360" w:lineRule="auto"/>
        <w:ind w:firstLineChars="200" w:firstLine="562"/>
        <w:jc w:val="left"/>
        <w:rPr>
          <w:rFonts w:asciiTheme="minorEastAsia" w:eastAsiaTheme="minorEastAsia" w:hAnsiTheme="minorEastAsia" w:cstheme="minorEastAsia"/>
          <w:b/>
          <w:sz w:val="28"/>
          <w:szCs w:val="28"/>
        </w:rPr>
      </w:pPr>
      <w:r w:rsidRPr="00D91980">
        <w:rPr>
          <w:rFonts w:asciiTheme="minorEastAsia" w:eastAsiaTheme="minorEastAsia" w:hAnsiTheme="minorEastAsia" w:cstheme="minorEastAsia" w:hint="eastAsia"/>
          <w:b/>
          <w:sz w:val="28"/>
          <w:szCs w:val="28"/>
        </w:rPr>
        <w:t>7</w:t>
      </w:r>
      <w:r w:rsidRPr="00D91980">
        <w:rPr>
          <w:rFonts w:asciiTheme="minorEastAsia" w:eastAsiaTheme="minorEastAsia" w:hAnsiTheme="minorEastAsia" w:cstheme="minorEastAsia"/>
          <w:b/>
          <w:sz w:val="28"/>
          <w:szCs w:val="28"/>
        </w:rPr>
        <w:t>.</w:t>
      </w:r>
      <w:r w:rsidRPr="00D91980">
        <w:rPr>
          <w:rFonts w:asciiTheme="minorEastAsia" w:eastAsiaTheme="minorEastAsia" w:hAnsiTheme="minorEastAsia" w:cstheme="minorEastAsia" w:hint="eastAsia"/>
          <w:b/>
          <w:sz w:val="28"/>
          <w:szCs w:val="28"/>
        </w:rPr>
        <w:t>公告唯一发布地址</w:t>
      </w:r>
    </w:p>
    <w:p w:rsidR="007D5781" w:rsidRPr="00747732" w:rsidRDefault="00BF34CA" w:rsidP="00D91980">
      <w:pPr>
        <w:adjustRightInd w:val="0"/>
        <w:snapToGrid w:val="0"/>
        <w:spacing w:line="360" w:lineRule="auto"/>
        <w:ind w:firstLineChars="200" w:firstLine="480"/>
        <w:jc w:val="left"/>
        <w:rPr>
          <w:rFonts w:ascii="宋体" w:hAnsi="宋体"/>
          <w:b/>
          <w:bCs/>
          <w:snapToGrid w:val="0"/>
          <w:kern w:val="21"/>
          <w:sz w:val="24"/>
        </w:rPr>
      </w:pPr>
      <w:r>
        <w:rPr>
          <w:rFonts w:ascii="宋体" w:hAnsi="宋体" w:hint="eastAsia"/>
          <w:snapToGrid w:val="0"/>
          <w:kern w:val="21"/>
          <w:sz w:val="24"/>
        </w:rPr>
        <w:t>云南机电职业技术学院官网</w:t>
      </w:r>
      <w:r w:rsidR="00747732">
        <w:rPr>
          <w:rFonts w:ascii="宋体" w:hAnsi="宋体" w:hint="eastAsia"/>
          <w:b/>
          <w:bCs/>
          <w:snapToGrid w:val="0"/>
          <w:kern w:val="21"/>
          <w:sz w:val="24"/>
        </w:rPr>
        <w:t>（</w:t>
      </w:r>
      <w:r w:rsidRPr="00747732">
        <w:rPr>
          <w:rFonts w:ascii="宋体" w:hAnsi="宋体" w:hint="eastAsia"/>
          <w:snapToGrid w:val="0"/>
          <w:kern w:val="21"/>
          <w:sz w:val="24"/>
        </w:rPr>
        <w:t>https://www.ynmec.com</w:t>
      </w:r>
      <w:r w:rsidRPr="00747732">
        <w:rPr>
          <w:rFonts w:ascii="宋体" w:hAnsi="宋体" w:hint="eastAsia"/>
          <w:snapToGrid w:val="0"/>
          <w:kern w:val="21"/>
          <w:sz w:val="24"/>
        </w:rPr>
        <w:t>）</w:t>
      </w:r>
    </w:p>
    <w:p w:rsidR="007D5781" w:rsidRPr="00D91980" w:rsidRDefault="00BF34CA" w:rsidP="00D91980">
      <w:pPr>
        <w:adjustRightInd w:val="0"/>
        <w:snapToGrid w:val="0"/>
        <w:spacing w:line="360" w:lineRule="auto"/>
        <w:ind w:firstLineChars="200" w:firstLine="562"/>
        <w:jc w:val="left"/>
        <w:rPr>
          <w:rFonts w:asciiTheme="minorEastAsia" w:eastAsiaTheme="minorEastAsia" w:hAnsiTheme="minorEastAsia" w:cstheme="minorEastAsia"/>
          <w:b/>
          <w:sz w:val="28"/>
          <w:szCs w:val="28"/>
        </w:rPr>
      </w:pPr>
      <w:r w:rsidRPr="00D91980">
        <w:rPr>
          <w:rFonts w:asciiTheme="minorEastAsia" w:eastAsiaTheme="minorEastAsia" w:hAnsiTheme="minorEastAsia" w:cstheme="minorEastAsia" w:hint="eastAsia"/>
          <w:b/>
          <w:sz w:val="28"/>
          <w:szCs w:val="28"/>
        </w:rPr>
        <w:t>8</w:t>
      </w:r>
      <w:r w:rsidRPr="00D91980">
        <w:rPr>
          <w:rFonts w:asciiTheme="minorEastAsia" w:eastAsiaTheme="minorEastAsia" w:hAnsiTheme="minorEastAsia" w:cstheme="minorEastAsia" w:hint="eastAsia"/>
          <w:b/>
          <w:sz w:val="28"/>
          <w:szCs w:val="28"/>
        </w:rPr>
        <w:t>、附件</w:t>
      </w:r>
    </w:p>
    <w:p w:rsidR="007D5781" w:rsidRDefault="00BF34CA" w:rsidP="00D91980">
      <w:pPr>
        <w:adjustRightInd w:val="0"/>
        <w:snapToGrid w:val="0"/>
        <w:spacing w:line="360" w:lineRule="auto"/>
        <w:ind w:firstLineChars="200" w:firstLine="480"/>
        <w:jc w:val="left"/>
        <w:rPr>
          <w:rFonts w:ascii="宋体" w:hAnsi="宋体"/>
          <w:b/>
          <w:bCs/>
          <w:snapToGrid w:val="0"/>
          <w:kern w:val="21"/>
          <w:sz w:val="24"/>
        </w:rPr>
      </w:pPr>
      <w:r>
        <w:rPr>
          <w:rFonts w:ascii="宋体" w:hAnsi="宋体" w:hint="eastAsia"/>
          <w:snapToGrid w:val="0"/>
          <w:kern w:val="21"/>
          <w:sz w:val="24"/>
        </w:rPr>
        <w:t>附件：</w:t>
      </w:r>
      <w:r>
        <w:rPr>
          <w:rFonts w:ascii="宋体" w:hAnsi="宋体" w:hint="eastAsia"/>
          <w:snapToGrid w:val="0"/>
          <w:kern w:val="21"/>
          <w:sz w:val="24"/>
        </w:rPr>
        <w:t>1</w:t>
      </w:r>
      <w:r>
        <w:rPr>
          <w:rFonts w:ascii="宋体" w:hAnsi="宋体" w:hint="eastAsia"/>
          <w:snapToGrid w:val="0"/>
          <w:kern w:val="21"/>
          <w:sz w:val="24"/>
        </w:rPr>
        <w:t>云南机电职业技术学院二食堂改造项目（餐桌椅）线下磋商邀请公告</w:t>
      </w:r>
    </w:p>
    <w:p w:rsidR="007D5781" w:rsidRDefault="00BF34CA" w:rsidP="00D91980">
      <w:pPr>
        <w:adjustRightInd w:val="0"/>
        <w:snapToGrid w:val="0"/>
        <w:spacing w:line="360" w:lineRule="auto"/>
        <w:ind w:firstLineChars="500" w:firstLine="1200"/>
        <w:jc w:val="left"/>
        <w:rPr>
          <w:rFonts w:ascii="宋体" w:hAnsi="宋体"/>
          <w:b/>
          <w:bCs/>
          <w:snapToGrid w:val="0"/>
          <w:kern w:val="21"/>
          <w:sz w:val="24"/>
        </w:rPr>
      </w:pPr>
      <w:r>
        <w:rPr>
          <w:rFonts w:ascii="宋体" w:hAnsi="宋体" w:hint="eastAsia"/>
          <w:snapToGrid w:val="0"/>
          <w:kern w:val="21"/>
          <w:sz w:val="24"/>
        </w:rPr>
        <w:t>2</w:t>
      </w:r>
      <w:r>
        <w:rPr>
          <w:rFonts w:ascii="宋体" w:hAnsi="宋体"/>
          <w:snapToGrid w:val="0"/>
          <w:kern w:val="21"/>
          <w:sz w:val="24"/>
        </w:rPr>
        <w:t>.</w:t>
      </w:r>
      <w:r>
        <w:rPr>
          <w:rFonts w:ascii="宋体" w:hAnsi="宋体" w:hint="eastAsia"/>
          <w:snapToGrid w:val="0"/>
          <w:kern w:val="21"/>
          <w:sz w:val="24"/>
        </w:rPr>
        <w:t>云南机电职业技术学院二食堂改造项目（餐桌椅）线下磋商响应文件格式</w:t>
      </w:r>
    </w:p>
    <w:sectPr w:rsidR="007D57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4CA" w:rsidRDefault="00BF34CA" w:rsidP="00FE18B6">
      <w:r>
        <w:separator/>
      </w:r>
    </w:p>
  </w:endnote>
  <w:endnote w:type="continuationSeparator" w:id="0">
    <w:p w:rsidR="00BF34CA" w:rsidRDefault="00BF34CA" w:rsidP="00FE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4CA" w:rsidRDefault="00BF34CA" w:rsidP="00FE18B6">
      <w:r>
        <w:separator/>
      </w:r>
    </w:p>
  </w:footnote>
  <w:footnote w:type="continuationSeparator" w:id="0">
    <w:p w:rsidR="00BF34CA" w:rsidRDefault="00BF34CA" w:rsidP="00FE1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16EF43"/>
    <w:multiLevelType w:val="singleLevel"/>
    <w:tmpl w:val="E816EF4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412A52"/>
    <w:rsid w:val="004C04A3"/>
    <w:rsid w:val="00747732"/>
    <w:rsid w:val="007D5781"/>
    <w:rsid w:val="00BF34CA"/>
    <w:rsid w:val="00C05EA0"/>
    <w:rsid w:val="00D17EC3"/>
    <w:rsid w:val="00D91980"/>
    <w:rsid w:val="00E12ABE"/>
    <w:rsid w:val="00FE18B6"/>
    <w:rsid w:val="02A12108"/>
    <w:rsid w:val="03E6077E"/>
    <w:rsid w:val="046646B2"/>
    <w:rsid w:val="07577497"/>
    <w:rsid w:val="075A476B"/>
    <w:rsid w:val="088518FA"/>
    <w:rsid w:val="0D222871"/>
    <w:rsid w:val="0F532E18"/>
    <w:rsid w:val="12D46AAC"/>
    <w:rsid w:val="154B5BAD"/>
    <w:rsid w:val="161A2397"/>
    <w:rsid w:val="1A3B551A"/>
    <w:rsid w:val="1DAD6F24"/>
    <w:rsid w:val="23B96FC7"/>
    <w:rsid w:val="24B60B15"/>
    <w:rsid w:val="2A7E44D0"/>
    <w:rsid w:val="2B706020"/>
    <w:rsid w:val="2E24700B"/>
    <w:rsid w:val="31207164"/>
    <w:rsid w:val="313328EE"/>
    <w:rsid w:val="316B4C66"/>
    <w:rsid w:val="320A0F46"/>
    <w:rsid w:val="32912721"/>
    <w:rsid w:val="333501C0"/>
    <w:rsid w:val="33501B5B"/>
    <w:rsid w:val="36E903CE"/>
    <w:rsid w:val="38033198"/>
    <w:rsid w:val="3A092532"/>
    <w:rsid w:val="3BCA05A0"/>
    <w:rsid w:val="3D143E72"/>
    <w:rsid w:val="3DA4311B"/>
    <w:rsid w:val="404B2F59"/>
    <w:rsid w:val="408C78F6"/>
    <w:rsid w:val="435A7F16"/>
    <w:rsid w:val="469F297F"/>
    <w:rsid w:val="48C36F95"/>
    <w:rsid w:val="4E044B47"/>
    <w:rsid w:val="4E6543FC"/>
    <w:rsid w:val="53F01B1E"/>
    <w:rsid w:val="563B7330"/>
    <w:rsid w:val="57D910B1"/>
    <w:rsid w:val="5A0E174B"/>
    <w:rsid w:val="5BB00EDB"/>
    <w:rsid w:val="5C327D00"/>
    <w:rsid w:val="66152FE9"/>
    <w:rsid w:val="669C5F4A"/>
    <w:rsid w:val="67D42670"/>
    <w:rsid w:val="6BA32A85"/>
    <w:rsid w:val="6D412A52"/>
    <w:rsid w:val="73631F19"/>
    <w:rsid w:val="74814F29"/>
    <w:rsid w:val="76634210"/>
    <w:rsid w:val="7C7F31CB"/>
    <w:rsid w:val="7D732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506F08"/>
  <w15:docId w15:val="{4C280870-D886-454D-9A5B-4AD3C472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autoSpaceDE w:val="0"/>
      <w:autoSpaceDN w:val="0"/>
      <w:adjustRightInd w:val="0"/>
      <w:jc w:val="left"/>
      <w:outlineLvl w:val="0"/>
    </w:pPr>
    <w:rPr>
      <w:rFonts w:ascii="仿宋_GB2312" w:eastAsia="仿宋_GB2312"/>
      <w:b/>
      <w:bCs/>
      <w:color w:val="000000"/>
      <w:kern w:val="0"/>
      <w:sz w:val="28"/>
      <w:szCs w:val="20"/>
    </w:rPr>
  </w:style>
  <w:style w:type="paragraph" w:styleId="2">
    <w:name w:val="heading 2"/>
    <w:basedOn w:val="a"/>
    <w:next w:val="a0"/>
    <w:qFormat/>
    <w:pPr>
      <w:keepNext/>
      <w:keepLines/>
      <w:spacing w:before="120" w:after="120" w:line="360" w:lineRule="auto"/>
      <w:jc w:val="center"/>
      <w:outlineLvl w:val="1"/>
    </w:pPr>
    <w:rPr>
      <w:rFonts w:ascii="Arial" w:hAnsi="Arial"/>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tabs>
        <w:tab w:val="left" w:pos="750"/>
      </w:tabs>
      <w:spacing w:beforeLines="50" w:line="300" w:lineRule="auto"/>
      <w:ind w:firstLineChars="200" w:firstLine="200"/>
    </w:pPr>
    <w:rPr>
      <w:rFonts w:ascii="宋体"/>
      <w:szCs w:val="20"/>
    </w:rPr>
  </w:style>
  <w:style w:type="paragraph" w:styleId="a4">
    <w:name w:val="Body Text Indent"/>
    <w:basedOn w:val="a"/>
    <w:qFormat/>
    <w:pPr>
      <w:ind w:firstLineChars="200" w:firstLine="200"/>
      <w:jc w:val="left"/>
    </w:pPr>
    <w:rPr>
      <w:rFonts w:ascii="仿宋_GB2312" w:eastAsia="仿宋_GB2312"/>
      <w:sz w:val="2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styleId="a9">
    <w:name w:val="Hyperlink"/>
    <w:basedOn w:val="a1"/>
    <w:qFormat/>
    <w:rPr>
      <w:color w:val="0000FF"/>
      <w:u w:val="single"/>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font11">
    <w:name w:val="font11"/>
    <w:basedOn w:val="a1"/>
    <w:qFormat/>
    <w:rPr>
      <w:rFonts w:ascii="Calibri" w:hAnsi="Calibri" w:cs="Calibri"/>
      <w:color w:val="000000"/>
      <w:sz w:val="21"/>
      <w:szCs w:val="21"/>
      <w:u w:val="none"/>
    </w:rPr>
  </w:style>
  <w:style w:type="character" w:customStyle="1" w:styleId="a8">
    <w:name w:val="页眉 字符"/>
    <w:basedOn w:val="a1"/>
    <w:link w:val="a7"/>
    <w:rPr>
      <w:kern w:val="2"/>
      <w:sz w:val="18"/>
      <w:szCs w:val="18"/>
    </w:rPr>
  </w:style>
  <w:style w:type="character" w:customStyle="1" w:styleId="a6">
    <w:name w:val="页脚 字符"/>
    <w:basedOn w:val="a1"/>
    <w:link w:val="a5"/>
    <w:rPr>
      <w:kern w:val="2"/>
      <w:sz w:val="18"/>
      <w:szCs w:val="18"/>
    </w:rPr>
  </w:style>
  <w:style w:type="paragraph" w:styleId="aa">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cy.gov.cn/539900" TargetMode="External"/><Relationship Id="rId5" Type="http://schemas.openxmlformats.org/officeDocument/2006/relationships/settings" Target="settings.xml"/><Relationship Id="rId10" Type="http://schemas.openxmlformats.org/officeDocument/2006/relationships/hyperlink" Target="https://www.zcy.gov.cn/539900" TargetMode="External"/><Relationship Id="rId4" Type="http://schemas.openxmlformats.org/officeDocument/2006/relationships/styles" Target="styles.xml"/><Relationship Id="rId9" Type="http://schemas.openxmlformats.org/officeDocument/2006/relationships/hyperlink" Target="https://www.zcy.gov.cn/5399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4A97E-FBFE-4A63-83F2-EF0488DF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时光倒流二十年918640</dc:creator>
  <cp:lastModifiedBy>ynmec_李</cp:lastModifiedBy>
  <cp:revision>3</cp:revision>
  <cp:lastPrinted>2021-03-31T07:20:00Z</cp:lastPrinted>
  <dcterms:created xsi:type="dcterms:W3CDTF">2019-07-30T07:09:00Z</dcterms:created>
  <dcterms:modified xsi:type="dcterms:W3CDTF">2021-07-31T10:41:00Z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9BA6207E61844BA1B798BDD85D49EC7A</vt:lpwstr>
  </property>
</Properties>
</file>